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E1BB" w14:textId="392793ED" w:rsidR="009A643D" w:rsidRPr="00902961" w:rsidRDefault="009A643D" w:rsidP="009A643D">
      <w:pPr>
        <w:pStyle w:val="Heading1"/>
        <w:rPr>
          <w:rFonts w:ascii="Times New Roman" w:hAnsi="Times New Roman" w:cs="Times New Roman"/>
          <w:sz w:val="22"/>
          <w:szCs w:val="22"/>
        </w:rPr>
      </w:pPr>
      <w:r w:rsidRPr="006852BF">
        <w:rPr>
          <w:rFonts w:ascii="Times New Roman" w:hAnsi="Times New Roman" w:cs="Times New Roman"/>
          <w:sz w:val="22"/>
          <w:szCs w:val="22"/>
          <w:highlight w:val="yellow"/>
        </w:rPr>
        <w:t>[COMPANY NAME]</w:t>
      </w:r>
    </w:p>
    <w:p w14:paraId="13ABB8DA" w14:textId="5083B31B" w:rsidR="00A07293" w:rsidRPr="00A07293" w:rsidRDefault="009A643D" w:rsidP="00A07293">
      <w:pPr>
        <w:jc w:val="center"/>
        <w:rPr>
          <w:noProof/>
          <w:sz w:val="22"/>
          <w:szCs w:val="22"/>
        </w:rPr>
      </w:pPr>
      <w:r w:rsidRPr="006852BF">
        <w:rPr>
          <w:noProof/>
          <w:sz w:val="22"/>
          <w:szCs w:val="22"/>
          <w:highlight w:val="yellow"/>
        </w:rPr>
        <w:t>[Date]</w:t>
      </w:r>
    </w:p>
    <w:p w14:paraId="22CC0164" w14:textId="77777777" w:rsidR="0075662A" w:rsidRDefault="0075662A" w:rsidP="00A07293">
      <w:pPr>
        <w:rPr>
          <w:noProof/>
          <w:sz w:val="22"/>
          <w:szCs w:val="22"/>
        </w:rPr>
      </w:pPr>
    </w:p>
    <w:p w14:paraId="2487E659" w14:textId="633B1C56" w:rsidR="00AA7E1A" w:rsidRPr="00911487" w:rsidRDefault="00AA7E1A" w:rsidP="00A07293">
      <w:pPr>
        <w:rPr>
          <w:noProof/>
          <w:sz w:val="22"/>
          <w:szCs w:val="22"/>
        </w:rPr>
      </w:pPr>
      <w:r w:rsidRPr="00911487">
        <w:rPr>
          <w:noProof/>
          <w:sz w:val="22"/>
          <w:szCs w:val="22"/>
          <w:highlight w:val="yellow"/>
        </w:rPr>
        <w:t>[</w:t>
      </w:r>
      <w:r w:rsidR="009C311A">
        <w:rPr>
          <w:b/>
          <w:i/>
          <w:sz w:val="22"/>
          <w:szCs w:val="22"/>
        </w:rPr>
        <w:t>VIA ELECTRONIC MAIL</w:t>
      </w:r>
      <w:r w:rsidRPr="00911487">
        <w:rPr>
          <w:noProof/>
          <w:sz w:val="22"/>
          <w:szCs w:val="22"/>
          <w:highlight w:val="yellow"/>
        </w:rPr>
        <w:t>]</w:t>
      </w:r>
    </w:p>
    <w:p w14:paraId="0491F704" w14:textId="1E577477" w:rsidR="00A07293" w:rsidRPr="00911487" w:rsidRDefault="00A07293" w:rsidP="00A07293">
      <w:pPr>
        <w:spacing w:before="240" w:after="240"/>
        <w:rPr>
          <w:sz w:val="22"/>
          <w:szCs w:val="22"/>
        </w:rPr>
      </w:pPr>
      <w:r w:rsidRPr="00911487">
        <w:rPr>
          <w:sz w:val="22"/>
          <w:szCs w:val="22"/>
        </w:rPr>
        <w:t xml:space="preserve">Dear </w:t>
      </w:r>
      <w:r w:rsidR="00BE5A87" w:rsidRPr="00911487">
        <w:rPr>
          <w:sz w:val="22"/>
          <w:szCs w:val="22"/>
          <w:highlight w:val="yellow"/>
        </w:rPr>
        <w:t>[Employee First Name]</w:t>
      </w:r>
      <w:r w:rsidRPr="00911487">
        <w:rPr>
          <w:sz w:val="22"/>
          <w:szCs w:val="22"/>
        </w:rPr>
        <w:t>:</w:t>
      </w:r>
    </w:p>
    <w:p w14:paraId="73CCBAEB" w14:textId="3B81CF85" w:rsidR="00F979C7" w:rsidRPr="009D301E" w:rsidRDefault="00F979C7" w:rsidP="00F979C7">
      <w:pPr>
        <w:autoSpaceDE w:val="0"/>
        <w:autoSpaceDN w:val="0"/>
        <w:adjustRightInd w:val="0"/>
        <w:spacing w:after="240"/>
        <w:jc w:val="both"/>
        <w:rPr>
          <w:sz w:val="22"/>
          <w:szCs w:val="22"/>
        </w:rPr>
      </w:pPr>
      <w:r w:rsidRPr="00911487">
        <w:rPr>
          <w:sz w:val="22"/>
          <w:szCs w:val="22"/>
        </w:rPr>
        <w:tab/>
      </w:r>
      <w:r w:rsidR="0001453F" w:rsidRPr="00911487">
        <w:rPr>
          <w:sz w:val="22"/>
          <w:szCs w:val="22"/>
          <w:highlight w:val="yellow"/>
        </w:rPr>
        <w:t>[Company Name]</w:t>
      </w:r>
      <w:r w:rsidR="00555EE1" w:rsidRPr="00911487">
        <w:rPr>
          <w:sz w:val="22"/>
          <w:szCs w:val="22"/>
        </w:rPr>
        <w:t xml:space="preserve">, </w:t>
      </w:r>
      <w:r w:rsidR="00035ED1" w:rsidRPr="00911487">
        <w:rPr>
          <w:sz w:val="22"/>
          <w:szCs w:val="22"/>
          <w:highlight w:val="yellow"/>
        </w:rPr>
        <w:t>[</w:t>
      </w:r>
      <w:r w:rsidR="00035ED1" w:rsidRPr="00911487">
        <w:rPr>
          <w:sz w:val="22"/>
          <w:szCs w:val="22"/>
        </w:rPr>
        <w:t>a Delaware</w:t>
      </w:r>
      <w:r w:rsidR="00035ED1" w:rsidRPr="0089181F">
        <w:rPr>
          <w:sz w:val="22"/>
        </w:rPr>
        <w:t xml:space="preserve"> </w:t>
      </w:r>
      <w:r w:rsidR="00035ED1" w:rsidRPr="00CB3384">
        <w:rPr>
          <w:sz w:val="22"/>
          <w:highlight w:val="yellow"/>
        </w:rPr>
        <w:t>[</w:t>
      </w:r>
      <w:r w:rsidR="00035ED1" w:rsidRPr="0089181F">
        <w:rPr>
          <w:sz w:val="22"/>
        </w:rPr>
        <w:t>pu</w:t>
      </w:r>
      <w:bookmarkStart w:id="0" w:name="_GoBack"/>
      <w:bookmarkEnd w:id="0"/>
      <w:r w:rsidR="00035ED1" w:rsidRPr="0089181F">
        <w:rPr>
          <w:sz w:val="22"/>
        </w:rPr>
        <w:t>blic benefit</w:t>
      </w:r>
      <w:r w:rsidR="00035ED1" w:rsidRPr="00CB3384">
        <w:rPr>
          <w:sz w:val="22"/>
          <w:highlight w:val="yellow"/>
        </w:rPr>
        <w:t>]</w:t>
      </w:r>
      <w:r w:rsidR="00035ED1" w:rsidRPr="0089181F">
        <w:rPr>
          <w:sz w:val="22"/>
        </w:rPr>
        <w:t xml:space="preserve"> corporation</w:t>
      </w:r>
      <w:r w:rsidR="00035ED1" w:rsidRPr="00CB3384">
        <w:rPr>
          <w:sz w:val="22"/>
          <w:highlight w:val="yellow"/>
        </w:rPr>
        <w:t>]</w:t>
      </w:r>
      <w:r w:rsidR="00555EE1" w:rsidRPr="00555EE1">
        <w:rPr>
          <w:sz w:val="22"/>
          <w:szCs w:val="22"/>
        </w:rPr>
        <w:t xml:space="preserve"> </w:t>
      </w:r>
      <w:r w:rsidRPr="009D301E">
        <w:rPr>
          <w:sz w:val="22"/>
          <w:szCs w:val="22"/>
        </w:rPr>
        <w:t>(the “</w:t>
      </w:r>
      <w:r w:rsidRPr="009D301E">
        <w:rPr>
          <w:b/>
          <w:sz w:val="22"/>
          <w:szCs w:val="22"/>
        </w:rPr>
        <w:t>Company</w:t>
      </w:r>
      <w:r w:rsidRPr="009D301E">
        <w:rPr>
          <w:sz w:val="22"/>
          <w:szCs w:val="22"/>
        </w:rPr>
        <w:t>”), is pleased to offer you employment with the Company on the terms described below.</w:t>
      </w:r>
    </w:p>
    <w:p w14:paraId="35E34511" w14:textId="50500E09" w:rsidR="00F75282" w:rsidRPr="00F25AF9" w:rsidRDefault="00F979C7" w:rsidP="00F25AF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Position</w:t>
      </w:r>
      <w:r w:rsidRPr="009D301E">
        <w:rPr>
          <w:b/>
          <w:bCs/>
          <w:sz w:val="22"/>
          <w:szCs w:val="22"/>
        </w:rPr>
        <w:t>.</w:t>
      </w:r>
      <w:r w:rsidR="005F43FB">
        <w:rPr>
          <w:b/>
          <w:bCs/>
          <w:sz w:val="22"/>
          <w:szCs w:val="22"/>
        </w:rPr>
        <w:t xml:space="preserve"> </w:t>
      </w:r>
      <w:r w:rsidRPr="009D301E">
        <w:rPr>
          <w:sz w:val="22"/>
          <w:szCs w:val="22"/>
        </w:rPr>
        <w:t xml:space="preserve">You will start in a full-time position </w:t>
      </w:r>
      <w:r w:rsidRPr="0036255B">
        <w:rPr>
          <w:sz w:val="22"/>
          <w:szCs w:val="22"/>
        </w:rPr>
        <w:t xml:space="preserve">as </w:t>
      </w:r>
      <w:r w:rsidR="00350D8C" w:rsidRPr="00B32EF0">
        <w:rPr>
          <w:sz w:val="22"/>
          <w:szCs w:val="22"/>
          <w:highlight w:val="yellow"/>
        </w:rPr>
        <w:t>[Position]</w:t>
      </w:r>
      <w:r w:rsidRPr="009D301E">
        <w:rPr>
          <w:sz w:val="22"/>
          <w:szCs w:val="22"/>
        </w:rPr>
        <w:t xml:space="preserve"> and you will initially report to the Company’s </w:t>
      </w:r>
      <w:r w:rsidR="001473DF" w:rsidRPr="00B32EF0">
        <w:rPr>
          <w:sz w:val="22"/>
          <w:szCs w:val="22"/>
          <w:highlight w:val="yellow"/>
        </w:rPr>
        <w:t>[</w:t>
      </w:r>
      <w:r w:rsidR="00F7734A" w:rsidRPr="00B32EF0">
        <w:rPr>
          <w:sz w:val="22"/>
          <w:szCs w:val="22"/>
          <w:highlight w:val="yellow"/>
        </w:rPr>
        <w:t>S</w:t>
      </w:r>
      <w:r w:rsidR="001473DF" w:rsidRPr="00B32EF0">
        <w:rPr>
          <w:sz w:val="22"/>
          <w:szCs w:val="22"/>
          <w:highlight w:val="yellow"/>
        </w:rPr>
        <w:t xml:space="preserve">upervisor </w:t>
      </w:r>
      <w:r w:rsidR="00F7734A" w:rsidRPr="00B32EF0">
        <w:rPr>
          <w:sz w:val="22"/>
          <w:szCs w:val="22"/>
          <w:highlight w:val="yellow"/>
        </w:rPr>
        <w:t>T</w:t>
      </w:r>
      <w:r w:rsidR="001473DF" w:rsidRPr="00B32EF0">
        <w:rPr>
          <w:sz w:val="22"/>
          <w:szCs w:val="22"/>
          <w:highlight w:val="yellow"/>
        </w:rPr>
        <w:t>itle]</w:t>
      </w:r>
      <w:r w:rsidRPr="009D301E">
        <w:rPr>
          <w:sz w:val="22"/>
          <w:szCs w:val="22"/>
        </w:rPr>
        <w:t>.</w:t>
      </w:r>
      <w:r w:rsidR="005F43FB">
        <w:rPr>
          <w:sz w:val="22"/>
          <w:szCs w:val="22"/>
        </w:rPr>
        <w:t xml:space="preserve"> </w:t>
      </w:r>
      <w:r w:rsidR="00EC4E30" w:rsidRPr="000E796C">
        <w:rPr>
          <w:sz w:val="22"/>
          <w:szCs w:val="22"/>
        </w:rPr>
        <w:t xml:space="preserve">We ask that, if you have not already done so, you disclose to the Company </w:t>
      </w:r>
      <w:proofErr w:type="gramStart"/>
      <w:r w:rsidR="00EC4E30" w:rsidRPr="000E796C">
        <w:rPr>
          <w:sz w:val="22"/>
          <w:szCs w:val="22"/>
        </w:rPr>
        <w:t>any and all</w:t>
      </w:r>
      <w:proofErr w:type="gramEnd"/>
      <w:r w:rsidR="00EC4E30" w:rsidRPr="000E796C">
        <w:rPr>
          <w:sz w:val="22"/>
          <w:szCs w:val="22"/>
        </w:rPr>
        <w:t xml:space="preserve"> agreements relating to your prior employment that may affect your eligibility to be employed by the Company or limit the manner in which you may be employed.</w:t>
      </w:r>
      <w:r w:rsidR="003C7561">
        <w:rPr>
          <w:sz w:val="22"/>
          <w:szCs w:val="22"/>
        </w:rPr>
        <w:t xml:space="preserve"> </w:t>
      </w:r>
      <w:r w:rsidRPr="009D301E">
        <w:rPr>
          <w:sz w:val="22"/>
          <w:szCs w:val="22"/>
        </w:rPr>
        <w:t xml:space="preserve">By signing this letter, you confirm with the Company that you </w:t>
      </w:r>
      <w:r w:rsidR="00C90F7C">
        <w:rPr>
          <w:sz w:val="22"/>
          <w:szCs w:val="22"/>
        </w:rPr>
        <w:t>will be</w:t>
      </w:r>
      <w:r w:rsidRPr="009D301E">
        <w:rPr>
          <w:sz w:val="22"/>
          <w:szCs w:val="22"/>
        </w:rPr>
        <w:t xml:space="preserve"> under no contractual or other legal obligations that would prohibit you from performing your duties with the Company</w:t>
      </w:r>
      <w:r w:rsidR="004A7506">
        <w:rPr>
          <w:sz w:val="22"/>
          <w:szCs w:val="22"/>
        </w:rPr>
        <w:t xml:space="preserve"> as of your start date</w:t>
      </w:r>
      <w:r w:rsidRPr="009D301E">
        <w:rPr>
          <w:sz w:val="22"/>
          <w:szCs w:val="22"/>
        </w:rPr>
        <w:t>.</w:t>
      </w:r>
    </w:p>
    <w:p w14:paraId="7B67F824" w14:textId="0AB505E4" w:rsidR="00F979C7" w:rsidRPr="00C32BE8" w:rsidRDefault="00F979C7" w:rsidP="00F979C7">
      <w:pPr>
        <w:numPr>
          <w:ilvl w:val="0"/>
          <w:numId w:val="1"/>
        </w:numPr>
        <w:tabs>
          <w:tab w:val="left" w:pos="270"/>
        </w:tabs>
        <w:autoSpaceDE w:val="0"/>
        <w:autoSpaceDN w:val="0"/>
        <w:adjustRightInd w:val="0"/>
        <w:spacing w:after="240"/>
        <w:jc w:val="both"/>
        <w:rPr>
          <w:sz w:val="22"/>
          <w:szCs w:val="22"/>
        </w:rPr>
      </w:pPr>
      <w:r w:rsidRPr="009D301E">
        <w:rPr>
          <w:b/>
          <w:sz w:val="22"/>
          <w:szCs w:val="22"/>
          <w:u w:val="single"/>
        </w:rPr>
        <w:t>Bas</w:t>
      </w:r>
      <w:r w:rsidRPr="009D301E">
        <w:rPr>
          <w:b/>
          <w:bCs/>
          <w:sz w:val="22"/>
          <w:szCs w:val="22"/>
          <w:u w:val="single"/>
        </w:rPr>
        <w:t>e Salary</w:t>
      </w:r>
      <w:r w:rsidRPr="009D301E">
        <w:rPr>
          <w:b/>
          <w:bCs/>
          <w:sz w:val="22"/>
          <w:szCs w:val="22"/>
        </w:rPr>
        <w:t>.</w:t>
      </w:r>
      <w:r w:rsidR="005F43FB">
        <w:rPr>
          <w:b/>
          <w:bCs/>
          <w:sz w:val="22"/>
          <w:szCs w:val="22"/>
        </w:rPr>
        <w:t xml:space="preserve"> </w:t>
      </w:r>
      <w:r w:rsidRPr="009D301E">
        <w:rPr>
          <w:sz w:val="22"/>
          <w:szCs w:val="22"/>
        </w:rPr>
        <w:t xml:space="preserve">You will be paid a starting salary at the rate of </w:t>
      </w:r>
      <w:r w:rsidRPr="00117092">
        <w:rPr>
          <w:sz w:val="22"/>
          <w:szCs w:val="22"/>
        </w:rPr>
        <w:t>$</w:t>
      </w:r>
      <w:r w:rsidR="00E23966" w:rsidRPr="00DF2993">
        <w:rPr>
          <w:sz w:val="22"/>
          <w:szCs w:val="22"/>
          <w:highlight w:val="yellow"/>
        </w:rPr>
        <w:t>[</w:t>
      </w:r>
      <w:r w:rsidR="004C7B58" w:rsidRPr="00DF2993">
        <w:rPr>
          <w:sz w:val="22"/>
          <w:szCs w:val="22"/>
          <w:highlight w:val="yellow"/>
        </w:rPr>
        <w:t>hourly rate/salary</w:t>
      </w:r>
      <w:r w:rsidR="00E23966" w:rsidRPr="00DF2993">
        <w:rPr>
          <w:sz w:val="22"/>
          <w:szCs w:val="22"/>
          <w:highlight w:val="yellow"/>
        </w:rPr>
        <w:t>]</w:t>
      </w:r>
      <w:r w:rsidRPr="009D301E">
        <w:rPr>
          <w:bCs/>
          <w:sz w:val="22"/>
          <w:szCs w:val="22"/>
        </w:rPr>
        <w:t xml:space="preserve"> </w:t>
      </w:r>
      <w:r w:rsidRPr="009D301E">
        <w:rPr>
          <w:sz w:val="22"/>
          <w:szCs w:val="22"/>
        </w:rPr>
        <w:t xml:space="preserve">per </w:t>
      </w:r>
      <w:r w:rsidR="00E23966" w:rsidRPr="00DF2993">
        <w:rPr>
          <w:sz w:val="22"/>
          <w:szCs w:val="22"/>
          <w:highlight w:val="yellow"/>
        </w:rPr>
        <w:t>[</w:t>
      </w:r>
      <w:r w:rsidR="004C7B58" w:rsidRPr="00DF2993">
        <w:rPr>
          <w:sz w:val="22"/>
          <w:szCs w:val="22"/>
          <w:highlight w:val="yellow"/>
        </w:rPr>
        <w:t>hour/</w:t>
      </w:r>
      <w:r w:rsidR="00E23966" w:rsidRPr="00DF2993">
        <w:rPr>
          <w:sz w:val="22"/>
          <w:szCs w:val="22"/>
          <w:highlight w:val="yellow"/>
        </w:rPr>
        <w:t>month/</w:t>
      </w:r>
      <w:r w:rsidRPr="00DF2993">
        <w:rPr>
          <w:sz w:val="22"/>
          <w:szCs w:val="22"/>
          <w:highlight w:val="yellow"/>
        </w:rPr>
        <w:t>year</w:t>
      </w:r>
      <w:r w:rsidR="00E23966" w:rsidRPr="00DF2993">
        <w:rPr>
          <w:sz w:val="22"/>
          <w:szCs w:val="22"/>
          <w:highlight w:val="yellow"/>
        </w:rPr>
        <w:t>]</w:t>
      </w:r>
      <w:r w:rsidRPr="009D301E">
        <w:rPr>
          <w:sz w:val="22"/>
          <w:szCs w:val="22"/>
        </w:rPr>
        <w:t>, which will be paid in accordance with the Company’s standard payroll policies and subject to applicable withholdings and other required deductions.</w:t>
      </w:r>
      <w:r w:rsidR="005F43FB">
        <w:rPr>
          <w:sz w:val="22"/>
          <w:szCs w:val="22"/>
        </w:rPr>
        <w:t xml:space="preserve"> </w:t>
      </w:r>
      <w:r w:rsidR="002E3869" w:rsidRPr="00DF2993">
        <w:rPr>
          <w:sz w:val="22"/>
          <w:szCs w:val="22"/>
          <w:highlight w:val="yellow"/>
        </w:rPr>
        <w:t>[</w:t>
      </w:r>
      <w:r w:rsidR="002E3869" w:rsidRPr="00677F49">
        <w:rPr>
          <w:b/>
          <w:i/>
          <w:sz w:val="22"/>
          <w:szCs w:val="22"/>
          <w:highlight w:val="yellow"/>
        </w:rPr>
        <w:t xml:space="preserve">If </w:t>
      </w:r>
      <w:r w:rsidR="00AC71C7">
        <w:rPr>
          <w:b/>
          <w:i/>
          <w:sz w:val="22"/>
          <w:szCs w:val="22"/>
          <w:highlight w:val="yellow"/>
        </w:rPr>
        <w:t xml:space="preserve">a </w:t>
      </w:r>
      <w:r w:rsidR="002E3869" w:rsidRPr="00677F49">
        <w:rPr>
          <w:b/>
          <w:i/>
          <w:sz w:val="22"/>
          <w:szCs w:val="22"/>
          <w:highlight w:val="yellow"/>
        </w:rPr>
        <w:t>non-exempt</w:t>
      </w:r>
      <w:r w:rsidR="00AC71C7">
        <w:rPr>
          <w:b/>
          <w:i/>
          <w:sz w:val="22"/>
          <w:szCs w:val="22"/>
          <w:highlight w:val="yellow"/>
        </w:rPr>
        <w:t xml:space="preserve"> employee</w:t>
      </w:r>
      <w:r w:rsidR="002E3869" w:rsidRPr="00677F49">
        <w:rPr>
          <w:b/>
          <w:i/>
          <w:sz w:val="22"/>
          <w:szCs w:val="22"/>
          <w:highlight w:val="yellow"/>
        </w:rPr>
        <w:t>:</w:t>
      </w:r>
      <w:r w:rsidR="002E3869">
        <w:rPr>
          <w:sz w:val="22"/>
          <w:szCs w:val="22"/>
        </w:rPr>
        <w:t xml:space="preserve"> </w:t>
      </w:r>
      <w:r w:rsidR="002E3869" w:rsidRPr="002E3869">
        <w:rPr>
          <w:sz w:val="22"/>
          <w:szCs w:val="22"/>
          <w:lang w:val="en"/>
        </w:rPr>
        <w:t>As a non</w:t>
      </w:r>
      <w:r w:rsidR="00EA5EE1">
        <w:rPr>
          <w:sz w:val="22"/>
          <w:szCs w:val="22"/>
          <w:lang w:val="en"/>
        </w:rPr>
        <w:noBreakHyphen/>
      </w:r>
      <w:r w:rsidR="002E3869" w:rsidRPr="002E3869">
        <w:rPr>
          <w:sz w:val="22"/>
          <w:szCs w:val="22"/>
          <w:lang w:val="en"/>
        </w:rPr>
        <w:t xml:space="preserve">exempt employee, you will be entitled to overtime </w:t>
      </w:r>
      <w:r w:rsidR="00696321">
        <w:rPr>
          <w:sz w:val="22"/>
          <w:szCs w:val="22"/>
          <w:lang w:val="en"/>
        </w:rPr>
        <w:t xml:space="preserve">compensation </w:t>
      </w:r>
      <w:r w:rsidR="00345260">
        <w:rPr>
          <w:sz w:val="22"/>
          <w:szCs w:val="22"/>
          <w:lang w:val="en"/>
        </w:rPr>
        <w:t>for</w:t>
      </w:r>
      <w:r w:rsidR="00696321">
        <w:rPr>
          <w:sz w:val="22"/>
          <w:szCs w:val="22"/>
          <w:lang w:val="en"/>
        </w:rPr>
        <w:t xml:space="preserve"> </w:t>
      </w:r>
      <w:r w:rsidR="00345260">
        <w:rPr>
          <w:sz w:val="22"/>
          <w:szCs w:val="22"/>
          <w:lang w:val="en"/>
        </w:rPr>
        <w:t xml:space="preserve">overtime hours </w:t>
      </w:r>
      <w:r w:rsidR="00696321">
        <w:rPr>
          <w:sz w:val="22"/>
          <w:szCs w:val="22"/>
          <w:lang w:val="en"/>
        </w:rPr>
        <w:t>worked (</w:t>
      </w:r>
      <w:r w:rsidR="005965F1">
        <w:rPr>
          <w:sz w:val="22"/>
          <w:szCs w:val="22"/>
          <w:lang w:val="en"/>
        </w:rPr>
        <w:t xml:space="preserve">where such hours are </w:t>
      </w:r>
      <w:r w:rsidR="00345260">
        <w:rPr>
          <w:sz w:val="22"/>
          <w:szCs w:val="22"/>
          <w:lang w:val="en"/>
        </w:rPr>
        <w:t>pre-approved by your supervisor</w:t>
      </w:r>
      <w:r w:rsidR="00696321">
        <w:rPr>
          <w:sz w:val="22"/>
          <w:szCs w:val="22"/>
          <w:lang w:val="en"/>
        </w:rPr>
        <w:t xml:space="preserve"> in accordance with Company policy</w:t>
      </w:r>
      <w:r w:rsidR="00345260">
        <w:rPr>
          <w:sz w:val="22"/>
          <w:szCs w:val="22"/>
          <w:lang w:val="en"/>
        </w:rPr>
        <w:t>)</w:t>
      </w:r>
      <w:r w:rsidR="002E3869" w:rsidRPr="002E3869">
        <w:rPr>
          <w:sz w:val="22"/>
          <w:szCs w:val="22"/>
          <w:lang w:val="en"/>
        </w:rPr>
        <w:t>, as well as meal and rest periods, in accordance with applicable state and federal law.</w:t>
      </w:r>
      <w:r w:rsidR="0033436A" w:rsidRPr="00DF2993">
        <w:rPr>
          <w:sz w:val="22"/>
          <w:szCs w:val="22"/>
          <w:highlight w:val="yellow"/>
          <w:lang w:val="en"/>
        </w:rPr>
        <w:t>]</w:t>
      </w:r>
    </w:p>
    <w:p w14:paraId="37219DCE" w14:textId="41976916" w:rsidR="00C32BE8" w:rsidRPr="00C734F3" w:rsidRDefault="00C32BE8" w:rsidP="00E0093F">
      <w:pPr>
        <w:numPr>
          <w:ilvl w:val="0"/>
          <w:numId w:val="1"/>
        </w:numPr>
        <w:tabs>
          <w:tab w:val="left" w:pos="270"/>
        </w:tabs>
        <w:autoSpaceDE w:val="0"/>
        <w:autoSpaceDN w:val="0"/>
        <w:adjustRightInd w:val="0"/>
        <w:spacing w:after="240"/>
        <w:jc w:val="both"/>
        <w:rPr>
          <w:sz w:val="22"/>
          <w:szCs w:val="22"/>
        </w:rPr>
      </w:pPr>
      <w:r w:rsidRPr="00C734F3">
        <w:rPr>
          <w:sz w:val="22"/>
          <w:szCs w:val="22"/>
          <w:highlight w:val="yellow"/>
        </w:rPr>
        <w:t>[</w:t>
      </w:r>
      <w:r w:rsidRPr="00C734F3">
        <w:rPr>
          <w:b/>
          <w:i/>
          <w:sz w:val="22"/>
          <w:szCs w:val="22"/>
          <w:highlight w:val="yellow"/>
        </w:rPr>
        <w:t>If eligible for commission</w:t>
      </w:r>
      <w:r w:rsidR="0046659F" w:rsidRPr="00C734F3">
        <w:rPr>
          <w:b/>
          <w:i/>
          <w:sz w:val="22"/>
          <w:szCs w:val="22"/>
          <w:highlight w:val="yellow"/>
        </w:rPr>
        <w:t>s</w:t>
      </w:r>
      <w:r w:rsidRPr="00C734F3">
        <w:rPr>
          <w:b/>
          <w:i/>
          <w:sz w:val="22"/>
          <w:szCs w:val="22"/>
          <w:highlight w:val="yellow"/>
        </w:rPr>
        <w:t>:</w:t>
      </w:r>
      <w:r w:rsidRPr="00C734F3">
        <w:rPr>
          <w:sz w:val="22"/>
          <w:szCs w:val="22"/>
          <w:highlight w:val="yellow"/>
        </w:rPr>
        <w:t xml:space="preserve"> </w:t>
      </w:r>
      <w:r w:rsidR="006E037B" w:rsidRPr="00C734F3">
        <w:rPr>
          <w:b/>
          <w:sz w:val="22"/>
          <w:szCs w:val="22"/>
          <w:u w:val="single"/>
        </w:rPr>
        <w:t>Commission</w:t>
      </w:r>
      <w:r w:rsidR="0046659F" w:rsidRPr="00C734F3">
        <w:rPr>
          <w:b/>
          <w:sz w:val="22"/>
          <w:szCs w:val="22"/>
          <w:u w:val="single"/>
        </w:rPr>
        <w:t>s</w:t>
      </w:r>
      <w:r w:rsidR="006E037B" w:rsidRPr="00C734F3">
        <w:rPr>
          <w:b/>
          <w:bCs/>
          <w:sz w:val="22"/>
          <w:szCs w:val="22"/>
        </w:rPr>
        <w:t xml:space="preserve">. </w:t>
      </w:r>
      <w:r w:rsidR="00AA0F15" w:rsidRPr="00C734F3">
        <w:rPr>
          <w:bCs/>
          <w:sz w:val="22"/>
          <w:szCs w:val="22"/>
        </w:rPr>
        <w:t xml:space="preserve">As a </w:t>
      </w:r>
      <w:r w:rsidR="00AA0F15" w:rsidRPr="00C734F3">
        <w:rPr>
          <w:bCs/>
          <w:sz w:val="22"/>
          <w:szCs w:val="22"/>
          <w:highlight w:val="yellow"/>
        </w:rPr>
        <w:t>[Position]</w:t>
      </w:r>
      <w:r w:rsidR="00AA0F15" w:rsidRPr="00C734F3">
        <w:rPr>
          <w:bCs/>
          <w:sz w:val="22"/>
          <w:szCs w:val="22"/>
        </w:rPr>
        <w:t>, y</w:t>
      </w:r>
      <w:r w:rsidRPr="00C734F3">
        <w:rPr>
          <w:sz w:val="22"/>
          <w:szCs w:val="22"/>
        </w:rPr>
        <w:t>ou will be</w:t>
      </w:r>
      <w:r w:rsidR="00EF28D0" w:rsidRPr="00C734F3">
        <w:rPr>
          <w:sz w:val="22"/>
          <w:szCs w:val="22"/>
        </w:rPr>
        <w:t xml:space="preserve"> eligible to participate in the Company’s </w:t>
      </w:r>
      <w:r w:rsidR="00EF28D0" w:rsidRPr="00C734F3">
        <w:rPr>
          <w:sz w:val="22"/>
          <w:szCs w:val="22"/>
          <w:highlight w:val="yellow"/>
        </w:rPr>
        <w:t>[Title of Commission Plan]</w:t>
      </w:r>
      <w:r w:rsidR="00EF28D0" w:rsidRPr="00C734F3">
        <w:rPr>
          <w:sz w:val="22"/>
          <w:szCs w:val="22"/>
        </w:rPr>
        <w:t xml:space="preserve">, a copy of which </w:t>
      </w:r>
      <w:r w:rsidR="00C468A8" w:rsidRPr="00225BF6">
        <w:rPr>
          <w:sz w:val="22"/>
          <w:szCs w:val="22"/>
          <w:highlight w:val="yellow"/>
        </w:rPr>
        <w:t>[</w:t>
      </w:r>
      <w:r w:rsidR="00EF28D0" w:rsidRPr="00C734F3">
        <w:rPr>
          <w:sz w:val="22"/>
          <w:szCs w:val="22"/>
        </w:rPr>
        <w:t>is enclosed</w:t>
      </w:r>
      <w:r w:rsidR="00C468A8">
        <w:rPr>
          <w:sz w:val="22"/>
          <w:szCs w:val="22"/>
        </w:rPr>
        <w:t>/will be provided</w:t>
      </w:r>
      <w:r w:rsidR="00C468A8" w:rsidRPr="00225BF6">
        <w:rPr>
          <w:sz w:val="22"/>
          <w:szCs w:val="22"/>
          <w:highlight w:val="yellow"/>
        </w:rPr>
        <w:t>]</w:t>
      </w:r>
      <w:r w:rsidR="00EF28D0" w:rsidRPr="00C734F3">
        <w:rPr>
          <w:sz w:val="22"/>
          <w:szCs w:val="22"/>
        </w:rPr>
        <w:t>.</w:t>
      </w:r>
      <w:r w:rsidR="005A3E6D" w:rsidRPr="00C734F3">
        <w:rPr>
          <w:sz w:val="22"/>
          <w:szCs w:val="22"/>
          <w:highlight w:val="yellow"/>
        </w:rPr>
        <w:t>]</w:t>
      </w:r>
    </w:p>
    <w:p w14:paraId="78F70EAF" w14:textId="44C99610" w:rsidR="008575D9" w:rsidRDefault="008575D9" w:rsidP="008575D9">
      <w:pPr>
        <w:numPr>
          <w:ilvl w:val="0"/>
          <w:numId w:val="1"/>
        </w:numPr>
        <w:tabs>
          <w:tab w:val="left" w:pos="270"/>
        </w:tabs>
        <w:autoSpaceDE w:val="0"/>
        <w:autoSpaceDN w:val="0"/>
        <w:adjustRightInd w:val="0"/>
        <w:spacing w:after="240"/>
        <w:jc w:val="both"/>
        <w:rPr>
          <w:sz w:val="22"/>
          <w:szCs w:val="22"/>
        </w:rPr>
      </w:pPr>
      <w:r w:rsidRPr="001457A3">
        <w:rPr>
          <w:sz w:val="22"/>
          <w:szCs w:val="22"/>
          <w:highlight w:val="yellow"/>
        </w:rPr>
        <w:t>[</w:t>
      </w:r>
      <w:r w:rsidRPr="00AC0A9C">
        <w:rPr>
          <w:b/>
          <w:i/>
          <w:sz w:val="22"/>
          <w:szCs w:val="22"/>
          <w:highlight w:val="yellow"/>
        </w:rPr>
        <w:t xml:space="preserve">If </w:t>
      </w:r>
      <w:r w:rsidR="001E24F7" w:rsidRPr="008A2B88">
        <w:rPr>
          <w:b/>
          <w:i/>
          <w:sz w:val="22"/>
          <w:szCs w:val="22"/>
          <w:highlight w:val="yellow"/>
        </w:rPr>
        <w:t>signing bonus</w:t>
      </w:r>
      <w:r w:rsidRPr="008A2B88">
        <w:rPr>
          <w:b/>
          <w:i/>
          <w:sz w:val="22"/>
          <w:szCs w:val="22"/>
          <w:highlight w:val="yellow"/>
        </w:rPr>
        <w:t>:</w:t>
      </w:r>
      <w:r w:rsidR="00B6563F" w:rsidRPr="006E037B">
        <w:rPr>
          <w:sz w:val="22"/>
          <w:szCs w:val="22"/>
          <w:highlight w:val="yellow"/>
        </w:rPr>
        <w:t xml:space="preserve"> </w:t>
      </w:r>
      <w:r w:rsidR="001E24F7" w:rsidRPr="001E24F7">
        <w:rPr>
          <w:b/>
          <w:sz w:val="22"/>
          <w:szCs w:val="22"/>
          <w:u w:val="single"/>
        </w:rPr>
        <w:t xml:space="preserve">Signing </w:t>
      </w:r>
      <w:r w:rsidRPr="00AC0A9C">
        <w:rPr>
          <w:b/>
          <w:bCs/>
          <w:sz w:val="22"/>
          <w:szCs w:val="22"/>
          <w:u w:val="single"/>
        </w:rPr>
        <w:t>Bonus</w:t>
      </w:r>
      <w:r w:rsidRPr="00AC0A9C">
        <w:rPr>
          <w:b/>
          <w:bCs/>
          <w:sz w:val="22"/>
          <w:szCs w:val="22"/>
        </w:rPr>
        <w:t>.</w:t>
      </w:r>
      <w:r>
        <w:rPr>
          <w:b/>
          <w:bCs/>
          <w:sz w:val="22"/>
          <w:szCs w:val="22"/>
        </w:rPr>
        <w:t xml:space="preserve"> </w:t>
      </w:r>
      <w:r w:rsidRPr="00AC0A9C">
        <w:rPr>
          <w:sz w:val="22"/>
          <w:szCs w:val="22"/>
        </w:rPr>
        <w:t>In addition to your base salary, you will receive a one-time cash bonus of $</w:t>
      </w:r>
      <w:r w:rsidRPr="00CA6B48">
        <w:rPr>
          <w:sz w:val="22"/>
          <w:szCs w:val="22"/>
          <w:highlight w:val="yellow"/>
        </w:rPr>
        <w:t>[Bonus Amount]</w:t>
      </w:r>
      <w:r w:rsidRPr="00AC0A9C">
        <w:rPr>
          <w:sz w:val="22"/>
          <w:szCs w:val="22"/>
        </w:rPr>
        <w:t xml:space="preserve"> (the “</w:t>
      </w:r>
      <w:r w:rsidR="001E24F7" w:rsidRPr="001E24F7">
        <w:rPr>
          <w:b/>
          <w:sz w:val="22"/>
          <w:szCs w:val="22"/>
        </w:rPr>
        <w:t xml:space="preserve">Signing </w:t>
      </w:r>
      <w:r w:rsidRPr="00AC0A9C">
        <w:rPr>
          <w:b/>
          <w:sz w:val="22"/>
          <w:szCs w:val="22"/>
        </w:rPr>
        <w:t>Bonus</w:t>
      </w:r>
      <w:r w:rsidRPr="00AC0A9C">
        <w:rPr>
          <w:sz w:val="22"/>
          <w:szCs w:val="22"/>
        </w:rPr>
        <w:t xml:space="preserve">”), </w:t>
      </w:r>
      <w:r w:rsidR="001E24F7">
        <w:rPr>
          <w:sz w:val="22"/>
          <w:szCs w:val="22"/>
        </w:rPr>
        <w:t xml:space="preserve">payable </w:t>
      </w:r>
      <w:r w:rsidR="001E24F7" w:rsidRPr="00592DC1">
        <w:rPr>
          <w:sz w:val="22"/>
          <w:szCs w:val="22"/>
          <w:highlight w:val="yellow"/>
        </w:rPr>
        <w:t>[</w:t>
      </w:r>
      <w:r w:rsidRPr="00AC0A9C">
        <w:rPr>
          <w:sz w:val="22"/>
          <w:szCs w:val="22"/>
        </w:rPr>
        <w:t xml:space="preserve">no later than 30 days following </w:t>
      </w:r>
      <w:r w:rsidR="001E24F7">
        <w:rPr>
          <w:sz w:val="22"/>
          <w:szCs w:val="22"/>
        </w:rPr>
        <w:t>your start date</w:t>
      </w:r>
      <w:r w:rsidR="001E24F7" w:rsidRPr="00592DC1">
        <w:rPr>
          <w:sz w:val="22"/>
          <w:szCs w:val="22"/>
          <w:highlight w:val="yellow"/>
        </w:rPr>
        <w:t>]</w:t>
      </w:r>
      <w:r w:rsidRPr="00AC0A9C">
        <w:rPr>
          <w:sz w:val="22"/>
          <w:szCs w:val="22"/>
        </w:rPr>
        <w:t>.</w:t>
      </w:r>
      <w:r>
        <w:rPr>
          <w:sz w:val="22"/>
          <w:szCs w:val="22"/>
        </w:rPr>
        <w:t xml:space="preserve"> </w:t>
      </w:r>
      <w:r w:rsidRPr="00AC0A9C">
        <w:rPr>
          <w:sz w:val="22"/>
          <w:szCs w:val="22"/>
        </w:rPr>
        <w:t xml:space="preserve">Such </w:t>
      </w:r>
      <w:r w:rsidR="001E24F7">
        <w:rPr>
          <w:sz w:val="22"/>
          <w:szCs w:val="22"/>
        </w:rPr>
        <w:t xml:space="preserve">Signing </w:t>
      </w:r>
      <w:r w:rsidRPr="00AC0A9C">
        <w:rPr>
          <w:sz w:val="22"/>
          <w:szCs w:val="22"/>
        </w:rPr>
        <w:t>Bonus will be contingent upon your continued employment through the applicable payment date.</w:t>
      </w:r>
      <w:r>
        <w:rPr>
          <w:sz w:val="22"/>
          <w:szCs w:val="22"/>
        </w:rPr>
        <w:t xml:space="preserve"> </w:t>
      </w:r>
      <w:r w:rsidRPr="00AC0A9C">
        <w:rPr>
          <w:sz w:val="22"/>
          <w:szCs w:val="22"/>
          <w:lang w:val="x-none"/>
        </w:rPr>
        <w:t>Should you leave</w:t>
      </w:r>
      <w:r w:rsidRPr="00AC0A9C">
        <w:rPr>
          <w:sz w:val="22"/>
          <w:szCs w:val="22"/>
        </w:rPr>
        <w:t xml:space="preserve"> </w:t>
      </w:r>
      <w:r w:rsidRPr="00AC0A9C">
        <w:rPr>
          <w:sz w:val="22"/>
          <w:szCs w:val="22"/>
          <w:lang w:val="x-none"/>
        </w:rPr>
        <w:t>the company for any reason, voluntarily or involuntarily, before you have completed six (6)</w:t>
      </w:r>
      <w:r w:rsidRPr="00AC0A9C">
        <w:rPr>
          <w:sz w:val="22"/>
          <w:szCs w:val="22"/>
        </w:rPr>
        <w:t xml:space="preserve"> </w:t>
      </w:r>
      <w:r w:rsidRPr="00AC0A9C">
        <w:rPr>
          <w:sz w:val="22"/>
          <w:szCs w:val="22"/>
          <w:lang w:val="x-none"/>
        </w:rPr>
        <w:t>months of active employment</w:t>
      </w:r>
      <w:r w:rsidRPr="00AC0A9C">
        <w:rPr>
          <w:sz w:val="22"/>
          <w:szCs w:val="22"/>
        </w:rPr>
        <w:t xml:space="preserve"> </w:t>
      </w:r>
      <w:r w:rsidR="001E24F7">
        <w:rPr>
          <w:sz w:val="22"/>
          <w:szCs w:val="22"/>
        </w:rPr>
        <w:t xml:space="preserve">with the Company, </w:t>
      </w:r>
      <w:r w:rsidRPr="00AC0A9C">
        <w:rPr>
          <w:sz w:val="22"/>
          <w:szCs w:val="22"/>
          <w:lang w:val="x-none"/>
        </w:rPr>
        <w:t xml:space="preserve">you must refund a portion of the </w:t>
      </w:r>
      <w:r w:rsidR="001E24F7">
        <w:rPr>
          <w:sz w:val="22"/>
          <w:szCs w:val="22"/>
        </w:rPr>
        <w:t xml:space="preserve">Signing </w:t>
      </w:r>
      <w:r w:rsidRPr="00AC0A9C">
        <w:rPr>
          <w:sz w:val="22"/>
          <w:szCs w:val="22"/>
        </w:rPr>
        <w:t>B</w:t>
      </w:r>
      <w:r w:rsidRPr="00AC0A9C">
        <w:rPr>
          <w:sz w:val="22"/>
          <w:szCs w:val="22"/>
          <w:lang w:val="x-none"/>
        </w:rPr>
        <w:t xml:space="preserve">onus by offset of </w:t>
      </w:r>
      <w:r w:rsidR="004B26FA">
        <w:rPr>
          <w:sz w:val="22"/>
          <w:szCs w:val="22"/>
        </w:rPr>
        <w:t xml:space="preserve">your </w:t>
      </w:r>
      <w:r w:rsidRPr="00AC0A9C">
        <w:rPr>
          <w:sz w:val="22"/>
          <w:szCs w:val="22"/>
          <w:lang w:val="x-none"/>
        </w:rPr>
        <w:t>last check and</w:t>
      </w:r>
      <w:r w:rsidRPr="00AC0A9C">
        <w:rPr>
          <w:sz w:val="22"/>
          <w:szCs w:val="22"/>
        </w:rPr>
        <w:t xml:space="preserve">/or </w:t>
      </w:r>
      <w:r w:rsidRPr="00AC0A9C">
        <w:rPr>
          <w:sz w:val="22"/>
          <w:szCs w:val="22"/>
          <w:lang w:val="x-none"/>
        </w:rPr>
        <w:t xml:space="preserve">direct payment of </w:t>
      </w:r>
      <w:r w:rsidR="0035138A">
        <w:rPr>
          <w:sz w:val="22"/>
          <w:szCs w:val="22"/>
        </w:rPr>
        <w:t xml:space="preserve">the </w:t>
      </w:r>
      <w:r w:rsidRPr="00AC0A9C">
        <w:rPr>
          <w:sz w:val="22"/>
          <w:szCs w:val="22"/>
          <w:lang w:val="x-none"/>
        </w:rPr>
        <w:t>remaining balance.</w:t>
      </w:r>
      <w:r>
        <w:rPr>
          <w:sz w:val="22"/>
          <w:szCs w:val="22"/>
          <w:lang w:val="x-none"/>
        </w:rPr>
        <w:t xml:space="preserve"> </w:t>
      </w:r>
      <w:r w:rsidRPr="00AC0A9C">
        <w:rPr>
          <w:sz w:val="22"/>
          <w:szCs w:val="22"/>
          <w:lang w:val="x-none"/>
        </w:rPr>
        <w:t xml:space="preserve">The amount of </w:t>
      </w:r>
      <w:r w:rsidR="001E24F7">
        <w:rPr>
          <w:sz w:val="22"/>
          <w:szCs w:val="22"/>
        </w:rPr>
        <w:t xml:space="preserve">Signing </w:t>
      </w:r>
      <w:r w:rsidRPr="00AC0A9C">
        <w:rPr>
          <w:sz w:val="22"/>
          <w:szCs w:val="22"/>
        </w:rPr>
        <w:t>B</w:t>
      </w:r>
      <w:r w:rsidRPr="00AC0A9C">
        <w:rPr>
          <w:sz w:val="22"/>
          <w:szCs w:val="22"/>
          <w:lang w:val="x-none"/>
        </w:rPr>
        <w:t xml:space="preserve">onus refunded by </w:t>
      </w:r>
      <w:r w:rsidRPr="00AC0A9C">
        <w:rPr>
          <w:sz w:val="22"/>
          <w:szCs w:val="22"/>
        </w:rPr>
        <w:t>you</w:t>
      </w:r>
      <w:r w:rsidRPr="00AC0A9C">
        <w:rPr>
          <w:sz w:val="22"/>
          <w:szCs w:val="22"/>
          <w:lang w:val="x-none"/>
        </w:rPr>
        <w:t xml:space="preserve"> shall be</w:t>
      </w:r>
      <w:r w:rsidRPr="00AC0A9C">
        <w:rPr>
          <w:sz w:val="22"/>
          <w:szCs w:val="22"/>
        </w:rPr>
        <w:t xml:space="preserve"> </w:t>
      </w:r>
      <w:r w:rsidRPr="00AC0A9C">
        <w:rPr>
          <w:sz w:val="22"/>
          <w:szCs w:val="22"/>
          <w:lang w:val="x-none"/>
        </w:rPr>
        <w:t xml:space="preserve">an amount prorated to the portion of the first six (6) months </w:t>
      </w:r>
      <w:r w:rsidRPr="00AC0A9C">
        <w:rPr>
          <w:sz w:val="22"/>
          <w:szCs w:val="22"/>
        </w:rPr>
        <w:t xml:space="preserve">following </w:t>
      </w:r>
      <w:r w:rsidR="001E24F7">
        <w:rPr>
          <w:sz w:val="22"/>
          <w:szCs w:val="22"/>
        </w:rPr>
        <w:t>your start date</w:t>
      </w:r>
      <w:r w:rsidR="004004A3">
        <w:rPr>
          <w:sz w:val="22"/>
          <w:szCs w:val="22"/>
        </w:rPr>
        <w:t xml:space="preserve"> not worked by you</w:t>
      </w:r>
      <w:r w:rsidRPr="00AC0A9C">
        <w:rPr>
          <w:sz w:val="22"/>
          <w:szCs w:val="22"/>
          <w:lang w:val="x-none"/>
        </w:rPr>
        <w:t>.</w:t>
      </w:r>
      <w:r>
        <w:rPr>
          <w:sz w:val="22"/>
          <w:szCs w:val="22"/>
        </w:rPr>
        <w:t xml:space="preserve"> </w:t>
      </w:r>
      <w:r w:rsidRPr="00AC0A9C">
        <w:rPr>
          <w:sz w:val="22"/>
          <w:szCs w:val="22"/>
        </w:rPr>
        <w:t>You hereby acknowledge and agree that nothing contained herein confers upon you any right to an annual bonus in any year, and that whether the Company pays you an annual bonus and the amount of any such annual bonus will be determined by the Company in its sole discretion.</w:t>
      </w:r>
      <w:r w:rsidRPr="00D12511">
        <w:rPr>
          <w:sz w:val="22"/>
          <w:szCs w:val="22"/>
          <w:highlight w:val="yellow"/>
        </w:rPr>
        <w:t>]</w:t>
      </w:r>
    </w:p>
    <w:p w14:paraId="756C837F" w14:textId="58738F83" w:rsidR="00C404AB" w:rsidRPr="00C404AB" w:rsidRDefault="00C404AB" w:rsidP="00C404AB">
      <w:pPr>
        <w:tabs>
          <w:tab w:val="left" w:pos="270"/>
        </w:tabs>
        <w:autoSpaceDE w:val="0"/>
        <w:autoSpaceDN w:val="0"/>
        <w:adjustRightInd w:val="0"/>
        <w:spacing w:after="240"/>
        <w:jc w:val="both"/>
        <w:rPr>
          <w:sz w:val="22"/>
          <w:szCs w:val="22"/>
        </w:rPr>
      </w:pPr>
      <w:r>
        <w:rPr>
          <w:sz w:val="22"/>
          <w:szCs w:val="22"/>
        </w:rPr>
        <w:tab/>
      </w:r>
      <w:r>
        <w:rPr>
          <w:sz w:val="22"/>
          <w:szCs w:val="22"/>
        </w:rPr>
        <w:tab/>
      </w:r>
      <w:r>
        <w:rPr>
          <w:sz w:val="22"/>
          <w:szCs w:val="22"/>
        </w:rPr>
        <w:tab/>
      </w:r>
      <w:r w:rsidRPr="007C00EC">
        <w:rPr>
          <w:sz w:val="22"/>
          <w:szCs w:val="22"/>
          <w:highlight w:val="yellow"/>
        </w:rPr>
        <w:t>[</w:t>
      </w:r>
      <w:r w:rsidRPr="00C404AB">
        <w:rPr>
          <w:b/>
          <w:i/>
          <w:sz w:val="22"/>
          <w:szCs w:val="22"/>
          <w:highlight w:val="yellow"/>
        </w:rPr>
        <w:t xml:space="preserve">If </w:t>
      </w:r>
      <w:r>
        <w:rPr>
          <w:b/>
          <w:i/>
          <w:sz w:val="22"/>
          <w:szCs w:val="22"/>
          <w:highlight w:val="yellow"/>
        </w:rPr>
        <w:t>eligible for annual bonus</w:t>
      </w:r>
      <w:r w:rsidRPr="00C404AB">
        <w:rPr>
          <w:b/>
          <w:i/>
          <w:sz w:val="22"/>
          <w:szCs w:val="22"/>
          <w:highlight w:val="yellow"/>
        </w:rPr>
        <w:t>:</w:t>
      </w:r>
      <w:r w:rsidR="00EA5199" w:rsidRPr="006E037B">
        <w:rPr>
          <w:sz w:val="22"/>
          <w:szCs w:val="22"/>
          <w:highlight w:val="yellow"/>
        </w:rPr>
        <w:t xml:space="preserve"> </w:t>
      </w:r>
      <w:r w:rsidRPr="00C404AB">
        <w:rPr>
          <w:b/>
          <w:bCs/>
          <w:sz w:val="22"/>
          <w:szCs w:val="22"/>
          <w:u w:val="single"/>
        </w:rPr>
        <w:t>Bonus</w:t>
      </w:r>
      <w:r w:rsidR="005B416F">
        <w:rPr>
          <w:b/>
          <w:bCs/>
          <w:sz w:val="22"/>
          <w:szCs w:val="22"/>
          <w:u w:val="single"/>
        </w:rPr>
        <w:t xml:space="preserve"> Eligibility</w:t>
      </w:r>
      <w:r w:rsidRPr="00C404AB">
        <w:rPr>
          <w:b/>
          <w:bCs/>
          <w:sz w:val="22"/>
          <w:szCs w:val="22"/>
        </w:rPr>
        <w:t xml:space="preserve">. </w:t>
      </w:r>
      <w:r w:rsidRPr="00C404AB">
        <w:rPr>
          <w:sz w:val="22"/>
          <w:szCs w:val="22"/>
        </w:rPr>
        <w:t xml:space="preserve">In addition to your base salary, you will </w:t>
      </w:r>
      <w:r w:rsidR="00587C2A">
        <w:rPr>
          <w:sz w:val="22"/>
          <w:szCs w:val="22"/>
        </w:rPr>
        <w:t xml:space="preserve">be eligible </w:t>
      </w:r>
      <w:r w:rsidR="00862045">
        <w:rPr>
          <w:sz w:val="22"/>
          <w:szCs w:val="22"/>
        </w:rPr>
        <w:t>for an annual bonus</w:t>
      </w:r>
      <w:r w:rsidR="00B7189D">
        <w:rPr>
          <w:sz w:val="22"/>
          <w:szCs w:val="22"/>
        </w:rPr>
        <w:t>,</w:t>
      </w:r>
      <w:r w:rsidR="00862045">
        <w:rPr>
          <w:sz w:val="22"/>
          <w:szCs w:val="22"/>
        </w:rPr>
        <w:t xml:space="preserve"> which is based on Company and individual performance. Your </w:t>
      </w:r>
      <w:r w:rsidR="00CD497F">
        <w:rPr>
          <w:sz w:val="22"/>
          <w:szCs w:val="22"/>
        </w:rPr>
        <w:t xml:space="preserve">target </w:t>
      </w:r>
      <w:r w:rsidR="00B440AE">
        <w:rPr>
          <w:sz w:val="22"/>
          <w:szCs w:val="22"/>
        </w:rPr>
        <w:t xml:space="preserve">bonus </w:t>
      </w:r>
      <w:r w:rsidR="00862045">
        <w:rPr>
          <w:sz w:val="22"/>
          <w:szCs w:val="22"/>
        </w:rPr>
        <w:t xml:space="preserve">for the first calendar year of your employment will be </w:t>
      </w:r>
      <w:r w:rsidR="00862045" w:rsidRPr="00A663B6">
        <w:rPr>
          <w:sz w:val="22"/>
          <w:szCs w:val="22"/>
          <w:highlight w:val="yellow"/>
        </w:rPr>
        <w:t>[percentage of salary</w:t>
      </w:r>
      <w:r w:rsidRPr="00A663B6">
        <w:rPr>
          <w:sz w:val="22"/>
          <w:szCs w:val="22"/>
          <w:highlight w:val="yellow"/>
        </w:rPr>
        <w:t>]</w:t>
      </w:r>
      <w:r w:rsidR="00862045">
        <w:rPr>
          <w:sz w:val="22"/>
          <w:szCs w:val="22"/>
        </w:rPr>
        <w:t>%</w:t>
      </w:r>
      <w:r w:rsidR="00CD497F">
        <w:rPr>
          <w:sz w:val="22"/>
          <w:szCs w:val="22"/>
        </w:rPr>
        <w:t xml:space="preserve"> of your base salary</w:t>
      </w:r>
      <w:r w:rsidR="00862045">
        <w:rPr>
          <w:sz w:val="22"/>
          <w:szCs w:val="22"/>
        </w:rPr>
        <w:t xml:space="preserve"> and will be prorated from your start date. To earn and be eligible to receive a bonus payment, you must continue to be an employee in good standing on the date that the bonus is paid.</w:t>
      </w:r>
      <w:r w:rsidR="00DA5B50">
        <w:rPr>
          <w:sz w:val="22"/>
          <w:szCs w:val="22"/>
        </w:rPr>
        <w:t xml:space="preserve"> </w:t>
      </w:r>
      <w:r w:rsidR="00DA5B50" w:rsidRPr="00AC0A9C">
        <w:rPr>
          <w:sz w:val="22"/>
          <w:szCs w:val="22"/>
        </w:rPr>
        <w:t>You hereby acknowledge and agree that nothing contained herein confers upon you any right to an annual bonus in any year, and that whether the Company pays you an annual bonus and the amount of any such annual bonus will be determined by the Company in its sole discretion</w:t>
      </w:r>
      <w:r w:rsidR="00101CEF">
        <w:rPr>
          <w:sz w:val="22"/>
          <w:szCs w:val="22"/>
        </w:rPr>
        <w:t>.</w:t>
      </w:r>
      <w:r w:rsidR="00E03353" w:rsidRPr="008F6F07">
        <w:rPr>
          <w:sz w:val="22"/>
          <w:szCs w:val="22"/>
          <w:highlight w:val="yellow"/>
        </w:rPr>
        <w:t>]</w:t>
      </w:r>
    </w:p>
    <w:p w14:paraId="3DA153EE" w14:textId="5FF1E2A9" w:rsidR="00694239" w:rsidRPr="00694239" w:rsidRDefault="00694239" w:rsidP="00694239">
      <w:pPr>
        <w:tabs>
          <w:tab w:val="left" w:pos="270"/>
        </w:tabs>
        <w:autoSpaceDE w:val="0"/>
        <w:autoSpaceDN w:val="0"/>
        <w:adjustRightInd w:val="0"/>
        <w:spacing w:after="240"/>
        <w:jc w:val="both"/>
        <w:rPr>
          <w:i/>
          <w:sz w:val="22"/>
          <w:szCs w:val="22"/>
        </w:rPr>
      </w:pPr>
      <w:r>
        <w:rPr>
          <w:sz w:val="22"/>
          <w:szCs w:val="22"/>
        </w:rPr>
        <w:tab/>
      </w:r>
      <w:r w:rsidR="008575D9">
        <w:rPr>
          <w:sz w:val="22"/>
          <w:szCs w:val="22"/>
        </w:rPr>
        <w:tab/>
      </w:r>
      <w:r w:rsidR="001E24F7">
        <w:rPr>
          <w:sz w:val="22"/>
          <w:szCs w:val="22"/>
        </w:rPr>
        <w:tab/>
      </w:r>
      <w:r w:rsidR="00E818EA" w:rsidRPr="00A264B1">
        <w:rPr>
          <w:sz w:val="22"/>
          <w:szCs w:val="22"/>
          <w:highlight w:val="yellow"/>
        </w:rPr>
        <w:t>[</w:t>
      </w:r>
      <w:r w:rsidR="00E818EA" w:rsidRPr="00AC0A9C">
        <w:rPr>
          <w:b/>
          <w:i/>
          <w:sz w:val="22"/>
          <w:szCs w:val="22"/>
          <w:highlight w:val="yellow"/>
        </w:rPr>
        <w:t xml:space="preserve">If bonus </w:t>
      </w:r>
      <w:r w:rsidR="000B5D32">
        <w:rPr>
          <w:b/>
          <w:i/>
          <w:sz w:val="22"/>
          <w:szCs w:val="22"/>
          <w:highlight w:val="yellow"/>
        </w:rPr>
        <w:t>is conditional</w:t>
      </w:r>
      <w:r w:rsidR="003401FD">
        <w:rPr>
          <w:b/>
          <w:i/>
          <w:sz w:val="22"/>
          <w:szCs w:val="22"/>
          <w:highlight w:val="yellow"/>
        </w:rPr>
        <w:t>, for example,</w:t>
      </w:r>
      <w:r w:rsidR="00E818EA" w:rsidRPr="00AC0A9C">
        <w:rPr>
          <w:b/>
          <w:i/>
          <w:sz w:val="22"/>
          <w:szCs w:val="22"/>
          <w:highlight w:val="yellow"/>
        </w:rPr>
        <w:t xml:space="preserve"> </w:t>
      </w:r>
      <w:r w:rsidR="009B66DC">
        <w:rPr>
          <w:b/>
          <w:i/>
          <w:sz w:val="22"/>
          <w:szCs w:val="22"/>
          <w:highlight w:val="yellow"/>
        </w:rPr>
        <w:t>upon</w:t>
      </w:r>
      <w:r w:rsidR="000E1402" w:rsidRPr="00AC0A9C">
        <w:rPr>
          <w:b/>
          <w:i/>
          <w:sz w:val="22"/>
          <w:szCs w:val="22"/>
          <w:highlight w:val="yellow"/>
        </w:rPr>
        <w:t xml:space="preserve"> financing</w:t>
      </w:r>
      <w:r w:rsidR="00E818EA" w:rsidRPr="00AC0A9C">
        <w:rPr>
          <w:b/>
          <w:i/>
          <w:sz w:val="22"/>
          <w:szCs w:val="22"/>
          <w:highlight w:val="yellow"/>
        </w:rPr>
        <w:t>:</w:t>
      </w:r>
      <w:r w:rsidR="00EA5199" w:rsidRPr="006E037B">
        <w:rPr>
          <w:sz w:val="22"/>
          <w:szCs w:val="22"/>
          <w:highlight w:val="yellow"/>
        </w:rPr>
        <w:t xml:space="preserve"> </w:t>
      </w:r>
      <w:r w:rsidR="00C97F03">
        <w:rPr>
          <w:b/>
          <w:sz w:val="22"/>
          <w:szCs w:val="22"/>
          <w:u w:val="single"/>
        </w:rPr>
        <w:t xml:space="preserve">Conditional </w:t>
      </w:r>
      <w:r w:rsidR="0026430F" w:rsidRPr="00AC0A9C">
        <w:rPr>
          <w:b/>
          <w:bCs/>
          <w:sz w:val="22"/>
          <w:szCs w:val="22"/>
          <w:u w:val="single"/>
        </w:rPr>
        <w:t>Bonus</w:t>
      </w:r>
      <w:r w:rsidR="0026430F" w:rsidRPr="00AC0A9C">
        <w:rPr>
          <w:b/>
          <w:bCs/>
          <w:sz w:val="22"/>
          <w:szCs w:val="22"/>
        </w:rPr>
        <w:t>.</w:t>
      </w:r>
      <w:r w:rsidR="005F43FB">
        <w:rPr>
          <w:b/>
          <w:bCs/>
          <w:sz w:val="22"/>
          <w:szCs w:val="22"/>
        </w:rPr>
        <w:t xml:space="preserve"> </w:t>
      </w:r>
      <w:r w:rsidR="0026430F" w:rsidRPr="00AC0A9C">
        <w:rPr>
          <w:sz w:val="22"/>
          <w:szCs w:val="22"/>
        </w:rPr>
        <w:t xml:space="preserve">In addition to your base salary, you </w:t>
      </w:r>
      <w:r w:rsidR="00652892" w:rsidRPr="00AC0A9C">
        <w:rPr>
          <w:sz w:val="22"/>
          <w:szCs w:val="22"/>
        </w:rPr>
        <w:t xml:space="preserve">will </w:t>
      </w:r>
      <w:r w:rsidR="00434307" w:rsidRPr="00AC0A9C">
        <w:rPr>
          <w:sz w:val="22"/>
          <w:szCs w:val="22"/>
        </w:rPr>
        <w:t>receive a one-time</w:t>
      </w:r>
      <w:r w:rsidR="0026430F" w:rsidRPr="00AC0A9C">
        <w:rPr>
          <w:sz w:val="22"/>
          <w:szCs w:val="22"/>
        </w:rPr>
        <w:t xml:space="preserve"> cash bonus</w:t>
      </w:r>
      <w:r w:rsidR="00434307" w:rsidRPr="00AC0A9C">
        <w:rPr>
          <w:sz w:val="22"/>
          <w:szCs w:val="22"/>
        </w:rPr>
        <w:t xml:space="preserve"> of </w:t>
      </w:r>
      <w:r w:rsidR="0026430F" w:rsidRPr="00AC0A9C">
        <w:rPr>
          <w:sz w:val="22"/>
          <w:szCs w:val="22"/>
        </w:rPr>
        <w:t>$</w:t>
      </w:r>
      <w:r w:rsidR="0021462B" w:rsidRPr="00612332">
        <w:rPr>
          <w:sz w:val="22"/>
          <w:szCs w:val="22"/>
          <w:highlight w:val="yellow"/>
        </w:rPr>
        <w:t>[Bonus Amount]</w:t>
      </w:r>
      <w:r w:rsidR="007B4D33" w:rsidRPr="00AC0A9C">
        <w:rPr>
          <w:sz w:val="22"/>
          <w:szCs w:val="22"/>
        </w:rPr>
        <w:t xml:space="preserve"> (the “</w:t>
      </w:r>
      <w:r w:rsidR="007B4D33" w:rsidRPr="00AC0A9C">
        <w:rPr>
          <w:b/>
          <w:sz w:val="22"/>
          <w:szCs w:val="22"/>
        </w:rPr>
        <w:t>Bonus</w:t>
      </w:r>
      <w:r w:rsidR="007B4D33" w:rsidRPr="00AC0A9C">
        <w:rPr>
          <w:sz w:val="22"/>
          <w:szCs w:val="22"/>
        </w:rPr>
        <w:t>”)</w:t>
      </w:r>
      <w:r w:rsidR="00D91C25" w:rsidRPr="00AC0A9C">
        <w:rPr>
          <w:sz w:val="22"/>
          <w:szCs w:val="22"/>
        </w:rPr>
        <w:t>, promptly following</w:t>
      </w:r>
      <w:r w:rsidR="00567F18" w:rsidRPr="00AC0A9C">
        <w:rPr>
          <w:sz w:val="22"/>
          <w:szCs w:val="22"/>
        </w:rPr>
        <w:t xml:space="preserve"> the </w:t>
      </w:r>
      <w:r w:rsidR="00E21704" w:rsidRPr="00AC0A9C">
        <w:rPr>
          <w:sz w:val="22"/>
          <w:szCs w:val="22"/>
        </w:rPr>
        <w:t xml:space="preserve">closing of the </w:t>
      </w:r>
      <w:r w:rsidR="00567F18" w:rsidRPr="00AC0A9C">
        <w:rPr>
          <w:sz w:val="22"/>
          <w:szCs w:val="22"/>
        </w:rPr>
        <w:t>Company’s Next Equity Financing</w:t>
      </w:r>
      <w:r w:rsidR="009B6720" w:rsidRPr="00AC0A9C">
        <w:rPr>
          <w:sz w:val="22"/>
          <w:szCs w:val="22"/>
        </w:rPr>
        <w:t xml:space="preserve"> (as defined below)</w:t>
      </w:r>
      <w:r w:rsidR="00132DD1" w:rsidRPr="00AC0A9C">
        <w:rPr>
          <w:sz w:val="22"/>
          <w:szCs w:val="22"/>
        </w:rPr>
        <w:t xml:space="preserve">, and no later than </w:t>
      </w:r>
      <w:r w:rsidR="009B6720" w:rsidRPr="00AC0A9C">
        <w:rPr>
          <w:sz w:val="22"/>
          <w:szCs w:val="22"/>
        </w:rPr>
        <w:t xml:space="preserve">30 </w:t>
      </w:r>
      <w:r w:rsidR="009B6720" w:rsidRPr="00AC0A9C">
        <w:rPr>
          <w:sz w:val="22"/>
          <w:szCs w:val="22"/>
        </w:rPr>
        <w:lastRenderedPageBreak/>
        <w:t>days</w:t>
      </w:r>
      <w:r w:rsidR="0026430F" w:rsidRPr="00AC0A9C">
        <w:rPr>
          <w:sz w:val="22"/>
          <w:szCs w:val="22"/>
        </w:rPr>
        <w:t xml:space="preserve"> following </w:t>
      </w:r>
      <w:r w:rsidR="009B6720" w:rsidRPr="00AC0A9C">
        <w:rPr>
          <w:sz w:val="22"/>
          <w:szCs w:val="22"/>
        </w:rPr>
        <w:t>such closing</w:t>
      </w:r>
      <w:r w:rsidR="00132DD1" w:rsidRPr="00AC0A9C">
        <w:rPr>
          <w:sz w:val="22"/>
          <w:szCs w:val="22"/>
        </w:rPr>
        <w:t>.</w:t>
      </w:r>
      <w:r w:rsidR="005F43FB">
        <w:rPr>
          <w:sz w:val="22"/>
          <w:szCs w:val="22"/>
        </w:rPr>
        <w:t xml:space="preserve"> </w:t>
      </w:r>
      <w:r w:rsidR="00543BA3" w:rsidRPr="00AC0A9C">
        <w:rPr>
          <w:sz w:val="22"/>
          <w:szCs w:val="22"/>
        </w:rPr>
        <w:t>“</w:t>
      </w:r>
      <w:r w:rsidR="00543BA3" w:rsidRPr="00AC0A9C">
        <w:rPr>
          <w:b/>
          <w:sz w:val="22"/>
          <w:szCs w:val="22"/>
        </w:rPr>
        <w:t>Next Equity Financing</w:t>
      </w:r>
      <w:r w:rsidR="00543BA3" w:rsidRPr="00AC0A9C">
        <w:rPr>
          <w:sz w:val="22"/>
          <w:szCs w:val="22"/>
        </w:rPr>
        <w:t xml:space="preserve">” means the Company’s next bona fide transaction or series of transactions with the principal purpose of raising capital, pursuant to which the Company issues and sells Preferred Stock (expected to be </w:t>
      </w:r>
      <w:r w:rsidR="00D53341" w:rsidRPr="00782767">
        <w:rPr>
          <w:sz w:val="22"/>
          <w:szCs w:val="22"/>
          <w:highlight w:val="yellow"/>
        </w:rPr>
        <w:t xml:space="preserve">[series of stock, e.g., </w:t>
      </w:r>
      <w:r w:rsidR="00543BA3" w:rsidRPr="00782767">
        <w:rPr>
          <w:sz w:val="22"/>
          <w:szCs w:val="22"/>
          <w:highlight w:val="yellow"/>
        </w:rPr>
        <w:t>Series</w:t>
      </w:r>
      <w:r w:rsidR="00D53341" w:rsidRPr="00782767">
        <w:rPr>
          <w:sz w:val="22"/>
          <w:szCs w:val="22"/>
          <w:highlight w:val="yellow"/>
        </w:rPr>
        <w:t xml:space="preserve"> A</w:t>
      </w:r>
      <w:r w:rsidR="00543BA3" w:rsidRPr="00782767">
        <w:rPr>
          <w:sz w:val="22"/>
          <w:szCs w:val="22"/>
          <w:highlight w:val="yellow"/>
        </w:rPr>
        <w:t xml:space="preserve"> Preferred Stock</w:t>
      </w:r>
      <w:r w:rsidR="00D53341" w:rsidRPr="00782767">
        <w:rPr>
          <w:sz w:val="22"/>
          <w:szCs w:val="22"/>
          <w:highlight w:val="yellow"/>
        </w:rPr>
        <w:t>]</w:t>
      </w:r>
      <w:r w:rsidR="00543BA3" w:rsidRPr="00AC0A9C">
        <w:rPr>
          <w:sz w:val="22"/>
          <w:szCs w:val="22"/>
        </w:rPr>
        <w:t xml:space="preserve">) at a fixed pre-money valuation </w:t>
      </w:r>
      <w:r w:rsidR="00A917D2" w:rsidRPr="00A917D2">
        <w:rPr>
          <w:sz w:val="22"/>
          <w:szCs w:val="22"/>
          <w:highlight w:val="yellow"/>
        </w:rPr>
        <w:t>[</w:t>
      </w:r>
      <w:r w:rsidR="00543BA3" w:rsidRPr="00AC0A9C">
        <w:rPr>
          <w:sz w:val="22"/>
          <w:szCs w:val="22"/>
        </w:rPr>
        <w:t>for no less than $</w:t>
      </w:r>
      <w:r w:rsidR="008B170D" w:rsidRPr="001F03FB">
        <w:rPr>
          <w:sz w:val="22"/>
          <w:szCs w:val="22"/>
          <w:highlight w:val="yellow"/>
        </w:rPr>
        <w:t>[</w:t>
      </w:r>
      <w:r w:rsidR="00032D58">
        <w:rPr>
          <w:sz w:val="22"/>
          <w:szCs w:val="22"/>
          <w:highlight w:val="yellow"/>
        </w:rPr>
        <w:t>_</w:t>
      </w:r>
      <w:r w:rsidR="008B170D" w:rsidRPr="001F03FB">
        <w:rPr>
          <w:sz w:val="22"/>
          <w:szCs w:val="22"/>
          <w:highlight w:val="yellow"/>
        </w:rPr>
        <w:t>]</w:t>
      </w:r>
      <w:r w:rsidR="00543BA3" w:rsidRPr="00AC0A9C">
        <w:rPr>
          <w:sz w:val="22"/>
          <w:szCs w:val="22"/>
        </w:rPr>
        <w:t xml:space="preserve"> million in gross proceeds</w:t>
      </w:r>
      <w:r w:rsidR="00A917D2" w:rsidRPr="00A917D2">
        <w:rPr>
          <w:sz w:val="22"/>
          <w:szCs w:val="22"/>
          <w:highlight w:val="yellow"/>
        </w:rPr>
        <w:t>]</w:t>
      </w:r>
      <w:r w:rsidR="00543BA3" w:rsidRPr="00AC0A9C">
        <w:rPr>
          <w:sz w:val="22"/>
          <w:szCs w:val="22"/>
        </w:rPr>
        <w:t>.</w:t>
      </w:r>
      <w:r w:rsidR="005F43FB">
        <w:rPr>
          <w:sz w:val="22"/>
          <w:szCs w:val="22"/>
        </w:rPr>
        <w:t xml:space="preserve"> </w:t>
      </w:r>
      <w:r w:rsidR="00132DD1" w:rsidRPr="00AC0A9C">
        <w:rPr>
          <w:sz w:val="22"/>
          <w:szCs w:val="22"/>
        </w:rPr>
        <w:t>Such Bonus</w:t>
      </w:r>
      <w:r w:rsidR="0026430F" w:rsidRPr="00AC0A9C">
        <w:rPr>
          <w:sz w:val="22"/>
          <w:szCs w:val="22"/>
        </w:rPr>
        <w:t xml:space="preserve"> will be contingent upon your continued employment through the applicable payment date.</w:t>
      </w:r>
      <w:r w:rsidR="005F43FB">
        <w:rPr>
          <w:sz w:val="22"/>
          <w:szCs w:val="22"/>
        </w:rPr>
        <w:t xml:space="preserve"> </w:t>
      </w:r>
      <w:r w:rsidR="00D91C25" w:rsidRPr="00AC0A9C">
        <w:rPr>
          <w:sz w:val="22"/>
          <w:szCs w:val="22"/>
          <w:lang w:val="x-none"/>
        </w:rPr>
        <w:t>Should you leave</w:t>
      </w:r>
      <w:r w:rsidR="00ED1A5E" w:rsidRPr="00AC0A9C">
        <w:rPr>
          <w:sz w:val="22"/>
          <w:szCs w:val="22"/>
        </w:rPr>
        <w:t xml:space="preserve"> </w:t>
      </w:r>
      <w:r w:rsidR="00D91C25" w:rsidRPr="00AC0A9C">
        <w:rPr>
          <w:sz w:val="22"/>
          <w:szCs w:val="22"/>
          <w:lang w:val="x-none"/>
        </w:rPr>
        <w:t>the company for any reason, voluntarily or involuntarily, before you have completed six (6)</w:t>
      </w:r>
      <w:r w:rsidR="00ED1A5E" w:rsidRPr="00AC0A9C">
        <w:rPr>
          <w:sz w:val="22"/>
          <w:szCs w:val="22"/>
        </w:rPr>
        <w:t xml:space="preserve"> </w:t>
      </w:r>
      <w:r w:rsidR="00D91C25" w:rsidRPr="00AC0A9C">
        <w:rPr>
          <w:sz w:val="22"/>
          <w:szCs w:val="22"/>
          <w:lang w:val="x-none"/>
        </w:rPr>
        <w:t>months of active employment</w:t>
      </w:r>
      <w:r w:rsidR="009B6720" w:rsidRPr="00AC0A9C">
        <w:rPr>
          <w:sz w:val="22"/>
          <w:szCs w:val="22"/>
        </w:rPr>
        <w:t xml:space="preserve"> following the closing of the Company’s Next Equity Financing</w:t>
      </w:r>
      <w:r w:rsidR="00D91C25" w:rsidRPr="00AC0A9C">
        <w:rPr>
          <w:sz w:val="22"/>
          <w:szCs w:val="22"/>
          <w:lang w:val="x-none"/>
        </w:rPr>
        <w:t xml:space="preserve">, you must refund a portion of the </w:t>
      </w:r>
      <w:r w:rsidR="00B50A55" w:rsidRPr="00AC0A9C">
        <w:rPr>
          <w:sz w:val="22"/>
          <w:szCs w:val="22"/>
        </w:rPr>
        <w:t>B</w:t>
      </w:r>
      <w:r w:rsidR="00D91C25" w:rsidRPr="00AC0A9C">
        <w:rPr>
          <w:sz w:val="22"/>
          <w:szCs w:val="22"/>
          <w:lang w:val="x-none"/>
        </w:rPr>
        <w:t xml:space="preserve">onus by offset of </w:t>
      </w:r>
      <w:r w:rsidR="00416F10">
        <w:rPr>
          <w:sz w:val="22"/>
          <w:szCs w:val="22"/>
        </w:rPr>
        <w:t xml:space="preserve">your </w:t>
      </w:r>
      <w:r w:rsidR="00D91C25" w:rsidRPr="00AC0A9C">
        <w:rPr>
          <w:sz w:val="22"/>
          <w:szCs w:val="22"/>
          <w:lang w:val="x-none"/>
        </w:rPr>
        <w:t>last check and</w:t>
      </w:r>
      <w:r w:rsidR="00F03B84" w:rsidRPr="00AC0A9C">
        <w:rPr>
          <w:sz w:val="22"/>
          <w:szCs w:val="22"/>
        </w:rPr>
        <w:t>/or</w:t>
      </w:r>
      <w:r w:rsidR="0063301E" w:rsidRPr="00AC0A9C">
        <w:rPr>
          <w:sz w:val="22"/>
          <w:szCs w:val="22"/>
        </w:rPr>
        <w:t xml:space="preserve"> </w:t>
      </w:r>
      <w:r w:rsidR="00D91C25" w:rsidRPr="00AC0A9C">
        <w:rPr>
          <w:sz w:val="22"/>
          <w:szCs w:val="22"/>
          <w:lang w:val="x-none"/>
        </w:rPr>
        <w:t>direct payment of</w:t>
      </w:r>
      <w:r w:rsidR="00656CE2">
        <w:rPr>
          <w:sz w:val="22"/>
          <w:szCs w:val="22"/>
        </w:rPr>
        <w:t xml:space="preserve"> the</w:t>
      </w:r>
      <w:r w:rsidR="00D91C25" w:rsidRPr="00AC0A9C">
        <w:rPr>
          <w:sz w:val="22"/>
          <w:szCs w:val="22"/>
          <w:lang w:val="x-none"/>
        </w:rPr>
        <w:t xml:space="preserve"> remaining balance.</w:t>
      </w:r>
      <w:r w:rsidR="005F43FB">
        <w:rPr>
          <w:sz w:val="22"/>
          <w:szCs w:val="22"/>
          <w:lang w:val="x-none"/>
        </w:rPr>
        <w:t xml:space="preserve"> </w:t>
      </w:r>
      <w:r w:rsidR="00D91C25" w:rsidRPr="00AC0A9C">
        <w:rPr>
          <w:sz w:val="22"/>
          <w:szCs w:val="22"/>
          <w:lang w:val="x-none"/>
        </w:rPr>
        <w:t xml:space="preserve">The amount of </w:t>
      </w:r>
      <w:r w:rsidR="00731BAF" w:rsidRPr="00AC0A9C">
        <w:rPr>
          <w:sz w:val="22"/>
          <w:szCs w:val="22"/>
        </w:rPr>
        <w:t>B</w:t>
      </w:r>
      <w:r w:rsidR="00D91C25" w:rsidRPr="00AC0A9C">
        <w:rPr>
          <w:sz w:val="22"/>
          <w:szCs w:val="22"/>
          <w:lang w:val="x-none"/>
        </w:rPr>
        <w:t xml:space="preserve">onus refunded by </w:t>
      </w:r>
      <w:r w:rsidR="00731065" w:rsidRPr="00AC0A9C">
        <w:rPr>
          <w:sz w:val="22"/>
          <w:szCs w:val="22"/>
        </w:rPr>
        <w:t>you</w:t>
      </w:r>
      <w:r w:rsidR="00D91C25" w:rsidRPr="00AC0A9C">
        <w:rPr>
          <w:sz w:val="22"/>
          <w:szCs w:val="22"/>
          <w:lang w:val="x-none"/>
        </w:rPr>
        <w:t xml:space="preserve"> shall be an amount prorated to the portion of the first six (6) months </w:t>
      </w:r>
      <w:r w:rsidR="009B6720" w:rsidRPr="00AC0A9C">
        <w:rPr>
          <w:sz w:val="22"/>
          <w:szCs w:val="22"/>
        </w:rPr>
        <w:t xml:space="preserve">following the </w:t>
      </w:r>
      <w:r w:rsidR="00C35D25" w:rsidRPr="00AC0A9C">
        <w:rPr>
          <w:sz w:val="22"/>
          <w:szCs w:val="22"/>
        </w:rPr>
        <w:t xml:space="preserve">initial </w:t>
      </w:r>
      <w:r w:rsidR="009B6720" w:rsidRPr="00AC0A9C">
        <w:rPr>
          <w:sz w:val="22"/>
          <w:szCs w:val="22"/>
        </w:rPr>
        <w:t xml:space="preserve">closing </w:t>
      </w:r>
      <w:r w:rsidR="00C35D25" w:rsidRPr="00AC0A9C">
        <w:rPr>
          <w:sz w:val="22"/>
          <w:szCs w:val="22"/>
        </w:rPr>
        <w:t xml:space="preserve">date </w:t>
      </w:r>
      <w:r w:rsidR="009B6720" w:rsidRPr="00AC0A9C">
        <w:rPr>
          <w:sz w:val="22"/>
          <w:szCs w:val="22"/>
        </w:rPr>
        <w:t>of the Company’s Next Equity Financing</w:t>
      </w:r>
      <w:r w:rsidR="009F2899">
        <w:rPr>
          <w:sz w:val="22"/>
          <w:szCs w:val="22"/>
        </w:rPr>
        <w:t xml:space="preserve"> not worked by you</w:t>
      </w:r>
      <w:r w:rsidR="00D91C25" w:rsidRPr="00AC0A9C">
        <w:rPr>
          <w:sz w:val="22"/>
          <w:szCs w:val="22"/>
          <w:lang w:val="x-none"/>
        </w:rPr>
        <w:t>.</w:t>
      </w:r>
      <w:r w:rsidR="005F43FB">
        <w:rPr>
          <w:sz w:val="22"/>
          <w:szCs w:val="22"/>
        </w:rPr>
        <w:t xml:space="preserve"> </w:t>
      </w:r>
      <w:r w:rsidR="003845C4" w:rsidRPr="00AC0A9C">
        <w:rPr>
          <w:sz w:val="22"/>
          <w:szCs w:val="22"/>
        </w:rPr>
        <w:t>You hereby acknowledge and agree that nothing contained herein confers upon you any right to an annual bonus in any year, and that whether the Company pays you an annual bonus and the amount of any such annual bonus will be determined by the Company in its sole discretion.</w:t>
      </w:r>
      <w:r w:rsidR="000E1402" w:rsidRPr="004A5DEE">
        <w:rPr>
          <w:sz w:val="22"/>
          <w:szCs w:val="22"/>
          <w:highlight w:val="yellow"/>
        </w:rPr>
        <w:t>]</w:t>
      </w:r>
    </w:p>
    <w:p w14:paraId="7E116105" w14:textId="4C2607B4" w:rsidR="00694239" w:rsidRPr="00896A6B" w:rsidRDefault="00694239" w:rsidP="00694239">
      <w:pPr>
        <w:numPr>
          <w:ilvl w:val="0"/>
          <w:numId w:val="1"/>
        </w:numPr>
        <w:tabs>
          <w:tab w:val="left" w:pos="270"/>
        </w:tabs>
        <w:autoSpaceDE w:val="0"/>
        <w:autoSpaceDN w:val="0"/>
        <w:adjustRightInd w:val="0"/>
        <w:spacing w:after="240"/>
        <w:jc w:val="both"/>
        <w:rPr>
          <w:i/>
          <w:sz w:val="22"/>
          <w:szCs w:val="22"/>
        </w:rPr>
      </w:pPr>
      <w:r w:rsidRPr="00896A6B">
        <w:rPr>
          <w:sz w:val="22"/>
          <w:szCs w:val="22"/>
          <w:highlight w:val="yellow"/>
        </w:rPr>
        <w:t>[</w:t>
      </w:r>
      <w:r w:rsidRPr="00896A6B">
        <w:rPr>
          <w:b/>
          <w:i/>
          <w:sz w:val="22"/>
          <w:szCs w:val="22"/>
          <w:highlight w:val="yellow"/>
        </w:rPr>
        <w:t xml:space="preserve">If </w:t>
      </w:r>
      <w:r>
        <w:rPr>
          <w:b/>
          <w:i/>
          <w:sz w:val="22"/>
          <w:szCs w:val="22"/>
          <w:highlight w:val="yellow"/>
        </w:rPr>
        <w:t>relocation reimbursement is offered</w:t>
      </w:r>
      <w:r w:rsidRPr="00896A6B">
        <w:rPr>
          <w:b/>
          <w:i/>
          <w:sz w:val="22"/>
          <w:szCs w:val="22"/>
          <w:highlight w:val="yellow"/>
        </w:rPr>
        <w:t>:</w:t>
      </w:r>
      <w:r w:rsidR="00EA5199" w:rsidRPr="006E037B">
        <w:rPr>
          <w:sz w:val="22"/>
          <w:szCs w:val="22"/>
          <w:highlight w:val="yellow"/>
        </w:rPr>
        <w:t xml:space="preserve"> </w:t>
      </w:r>
      <w:r>
        <w:rPr>
          <w:b/>
          <w:sz w:val="22"/>
          <w:szCs w:val="22"/>
          <w:u w:val="single"/>
        </w:rPr>
        <w:t>Relocation Expense</w:t>
      </w:r>
      <w:r w:rsidR="00576BA8">
        <w:rPr>
          <w:b/>
          <w:sz w:val="22"/>
          <w:szCs w:val="22"/>
          <w:u w:val="single"/>
        </w:rPr>
        <w:t>s</w:t>
      </w:r>
      <w:r w:rsidRPr="00896A6B">
        <w:rPr>
          <w:b/>
          <w:bCs/>
          <w:sz w:val="22"/>
          <w:szCs w:val="22"/>
        </w:rPr>
        <w:t xml:space="preserve">. </w:t>
      </w:r>
      <w:r w:rsidRPr="00896A6B">
        <w:rPr>
          <w:sz w:val="22"/>
          <w:szCs w:val="22"/>
        </w:rPr>
        <w:t>We are also offering you reimbursement of relocation expenses for your move from</w:t>
      </w:r>
      <w:r>
        <w:rPr>
          <w:sz w:val="22"/>
          <w:szCs w:val="22"/>
        </w:rPr>
        <w:t xml:space="preserve"> </w:t>
      </w:r>
      <w:r w:rsidRPr="00B8763F">
        <w:rPr>
          <w:sz w:val="22"/>
          <w:szCs w:val="22"/>
          <w:highlight w:val="yellow"/>
        </w:rPr>
        <w:t>[City of Origin]</w:t>
      </w:r>
      <w:r>
        <w:rPr>
          <w:sz w:val="22"/>
          <w:szCs w:val="22"/>
        </w:rPr>
        <w:t xml:space="preserve"> to </w:t>
      </w:r>
      <w:r w:rsidRPr="00B8763F">
        <w:rPr>
          <w:sz w:val="22"/>
          <w:szCs w:val="22"/>
          <w:highlight w:val="yellow"/>
        </w:rPr>
        <w:t>[City of Employment]</w:t>
      </w:r>
      <w:r w:rsidRPr="00896A6B">
        <w:rPr>
          <w:sz w:val="22"/>
          <w:szCs w:val="22"/>
        </w:rPr>
        <w:t xml:space="preserve">, up to a </w:t>
      </w:r>
      <w:r w:rsidRPr="00694239">
        <w:rPr>
          <w:sz w:val="22"/>
          <w:szCs w:val="22"/>
          <w:lang w:val="x-none"/>
        </w:rPr>
        <w:t>maximum</w:t>
      </w:r>
      <w:r w:rsidRPr="00896A6B">
        <w:rPr>
          <w:sz w:val="22"/>
          <w:szCs w:val="22"/>
        </w:rPr>
        <w:t xml:space="preserve"> reimbursement of $</w:t>
      </w:r>
      <w:r w:rsidRPr="001F0B29">
        <w:rPr>
          <w:sz w:val="22"/>
          <w:szCs w:val="22"/>
          <w:highlight w:val="yellow"/>
        </w:rPr>
        <w:t>[Reimbursement Maximum]</w:t>
      </w:r>
      <w:r w:rsidRPr="00896A6B">
        <w:rPr>
          <w:sz w:val="22"/>
          <w:szCs w:val="22"/>
        </w:rPr>
        <w:t xml:space="preserve">. We will only reimburse you for </w:t>
      </w:r>
      <w:r w:rsidRPr="00835377">
        <w:rPr>
          <w:sz w:val="22"/>
          <w:szCs w:val="22"/>
          <w:highlight w:val="yellow"/>
        </w:rPr>
        <w:t>[list reimbursable expenses]</w:t>
      </w:r>
      <w:r w:rsidRPr="00896A6B">
        <w:rPr>
          <w:sz w:val="22"/>
          <w:szCs w:val="22"/>
        </w:rPr>
        <w:t>. In addition, we will only reimburse you for these expenditures once you submit valid receipts to the Company and</w:t>
      </w:r>
      <w:r w:rsidRPr="00896A6B">
        <w:rPr>
          <w:color w:val="000000"/>
          <w:sz w:val="22"/>
          <w:szCs w:val="22"/>
        </w:rPr>
        <w:t xml:space="preserve"> if you are an employee of the Company on the date of reimbursement or payment by the Company.</w:t>
      </w:r>
      <w:r w:rsidRPr="00896A6B">
        <w:rPr>
          <w:sz w:val="22"/>
          <w:szCs w:val="22"/>
        </w:rPr>
        <w:t xml:space="preserve"> </w:t>
      </w:r>
      <w:r w:rsidRPr="00896A6B">
        <w:rPr>
          <w:color w:val="000000"/>
          <w:sz w:val="22"/>
          <w:szCs w:val="22"/>
        </w:rPr>
        <w:t>Relocation expenses that are taxable must be substantiated in writing (by valid receipts or any other reasonable method of invoicing, showing proof of payment for an eligible relocation cost) within thirty (30) days any such relocation expense is incurred. Any such relocation expense will be reimbursed to you via check or electronic funds transfer by the thirtieth (30th) day following the date of receipt by the Company of your written substantiation</w:t>
      </w:r>
      <w:r>
        <w:rPr>
          <w:color w:val="000000"/>
          <w:sz w:val="22"/>
          <w:szCs w:val="22"/>
        </w:rPr>
        <w:t>.</w:t>
      </w:r>
      <w:r w:rsidRPr="00E13694">
        <w:rPr>
          <w:color w:val="000000"/>
          <w:sz w:val="22"/>
          <w:szCs w:val="22"/>
          <w:highlight w:val="yellow"/>
        </w:rPr>
        <w:t>]</w:t>
      </w:r>
    </w:p>
    <w:p w14:paraId="5EA788E5" w14:textId="64558BCD" w:rsidR="00F979C7" w:rsidRDefault="00F979C7" w:rsidP="00694239">
      <w:pPr>
        <w:numPr>
          <w:ilvl w:val="0"/>
          <w:numId w:val="1"/>
        </w:numPr>
        <w:tabs>
          <w:tab w:val="left" w:pos="270"/>
        </w:tabs>
        <w:autoSpaceDE w:val="0"/>
        <w:autoSpaceDN w:val="0"/>
        <w:adjustRightInd w:val="0"/>
        <w:spacing w:after="240"/>
        <w:jc w:val="both"/>
        <w:rPr>
          <w:sz w:val="22"/>
          <w:szCs w:val="22"/>
        </w:rPr>
      </w:pPr>
      <w:r w:rsidRPr="00D13645">
        <w:rPr>
          <w:b/>
          <w:bCs/>
          <w:sz w:val="22"/>
          <w:szCs w:val="22"/>
          <w:u w:val="single"/>
        </w:rPr>
        <w:t>Equity</w:t>
      </w:r>
      <w:r w:rsidRPr="00D13645">
        <w:rPr>
          <w:b/>
          <w:bCs/>
          <w:sz w:val="22"/>
          <w:szCs w:val="22"/>
        </w:rPr>
        <w:t>.</w:t>
      </w:r>
      <w:r w:rsidR="005F43FB">
        <w:rPr>
          <w:b/>
          <w:bCs/>
          <w:sz w:val="22"/>
          <w:szCs w:val="22"/>
        </w:rPr>
        <w:t xml:space="preserve"> </w:t>
      </w:r>
      <w:r w:rsidRPr="00D13645">
        <w:rPr>
          <w:sz w:val="22"/>
          <w:szCs w:val="22"/>
        </w:rPr>
        <w:t>Subject to approval by the Company’s Board of Directors (the “</w:t>
      </w:r>
      <w:r w:rsidRPr="00D13645">
        <w:rPr>
          <w:b/>
          <w:sz w:val="22"/>
          <w:szCs w:val="22"/>
        </w:rPr>
        <w:t>Board</w:t>
      </w:r>
      <w:r w:rsidRPr="00D13645">
        <w:rPr>
          <w:sz w:val="22"/>
          <w:szCs w:val="22"/>
        </w:rPr>
        <w:t xml:space="preserve">”), the Company will </w:t>
      </w:r>
      <w:r w:rsidR="00B25892" w:rsidRPr="00B25892">
        <w:rPr>
          <w:sz w:val="22"/>
          <w:szCs w:val="22"/>
        </w:rPr>
        <w:t xml:space="preserve">award </w:t>
      </w:r>
      <w:r w:rsidR="00B25892">
        <w:rPr>
          <w:sz w:val="22"/>
          <w:szCs w:val="22"/>
        </w:rPr>
        <w:t>you</w:t>
      </w:r>
      <w:r w:rsidR="00B25892" w:rsidRPr="00B25892">
        <w:rPr>
          <w:sz w:val="22"/>
          <w:szCs w:val="22"/>
        </w:rPr>
        <w:t xml:space="preserve"> the </w:t>
      </w:r>
      <w:r w:rsidR="00B25892" w:rsidRPr="00694239">
        <w:rPr>
          <w:sz w:val="22"/>
          <w:szCs w:val="22"/>
          <w:lang w:val="x-none"/>
        </w:rPr>
        <w:t>opportunity</w:t>
      </w:r>
      <w:r w:rsidRPr="00D13645">
        <w:rPr>
          <w:sz w:val="22"/>
          <w:szCs w:val="22"/>
        </w:rPr>
        <w:t xml:space="preserve"> to </w:t>
      </w:r>
      <w:r w:rsidR="0086604A">
        <w:rPr>
          <w:sz w:val="22"/>
          <w:szCs w:val="22"/>
        </w:rPr>
        <w:t>acquire</w:t>
      </w:r>
      <w:r w:rsidRPr="00D13645">
        <w:rPr>
          <w:sz w:val="22"/>
          <w:szCs w:val="22"/>
        </w:rPr>
        <w:t xml:space="preserve"> </w:t>
      </w:r>
      <w:r w:rsidR="00337C94" w:rsidRPr="0091069A">
        <w:rPr>
          <w:bCs/>
          <w:sz w:val="22"/>
          <w:szCs w:val="22"/>
          <w:highlight w:val="yellow"/>
        </w:rPr>
        <w:t>[number]</w:t>
      </w:r>
      <w:r w:rsidRPr="00D13645">
        <w:rPr>
          <w:bCs/>
          <w:sz w:val="22"/>
          <w:szCs w:val="22"/>
        </w:rPr>
        <w:t xml:space="preserve"> </w:t>
      </w:r>
      <w:r w:rsidRPr="00D13645">
        <w:rPr>
          <w:sz w:val="22"/>
          <w:szCs w:val="22"/>
        </w:rPr>
        <w:t xml:space="preserve">shares of the Company’s Common Stock </w:t>
      </w:r>
      <w:r w:rsidR="004918AC" w:rsidRPr="0091069A">
        <w:rPr>
          <w:sz w:val="22"/>
          <w:szCs w:val="22"/>
          <w:highlight w:val="yellow"/>
        </w:rPr>
        <w:t>[</w:t>
      </w:r>
      <w:r w:rsidR="003B5ACA" w:rsidRPr="00D13645">
        <w:rPr>
          <w:sz w:val="22"/>
          <w:szCs w:val="22"/>
        </w:rPr>
        <w:t>(</w:t>
      </w:r>
      <w:r w:rsidRPr="00D13645">
        <w:rPr>
          <w:sz w:val="22"/>
          <w:szCs w:val="22"/>
        </w:rPr>
        <w:t>equal to</w:t>
      </w:r>
      <w:r w:rsidR="003B5ACA" w:rsidRPr="00D13645">
        <w:rPr>
          <w:sz w:val="22"/>
          <w:szCs w:val="22"/>
        </w:rPr>
        <w:t xml:space="preserve"> </w:t>
      </w:r>
      <w:r w:rsidR="005113A3" w:rsidRPr="0091069A">
        <w:rPr>
          <w:sz w:val="22"/>
          <w:szCs w:val="22"/>
          <w:highlight w:val="yellow"/>
        </w:rPr>
        <w:t>[percentage]</w:t>
      </w:r>
      <w:r w:rsidRPr="00D13645">
        <w:rPr>
          <w:sz w:val="22"/>
          <w:szCs w:val="22"/>
        </w:rPr>
        <w:t>% of the Company’s fully diluted capitalization as of the date hereof</w:t>
      </w:r>
      <w:r w:rsidR="00E2210B">
        <w:rPr>
          <w:sz w:val="22"/>
          <w:szCs w:val="22"/>
        </w:rPr>
        <w:t>)</w:t>
      </w:r>
      <w:r w:rsidR="004918AC" w:rsidRPr="0091069A">
        <w:rPr>
          <w:sz w:val="22"/>
          <w:szCs w:val="22"/>
          <w:highlight w:val="yellow"/>
        </w:rPr>
        <w:t>]</w:t>
      </w:r>
      <w:r w:rsidRPr="00D13645">
        <w:rPr>
          <w:sz w:val="22"/>
          <w:szCs w:val="22"/>
        </w:rPr>
        <w:t xml:space="preserve"> (the “</w:t>
      </w:r>
      <w:r w:rsidRPr="00D13645">
        <w:rPr>
          <w:b/>
          <w:sz w:val="22"/>
          <w:szCs w:val="22"/>
        </w:rPr>
        <w:t>Equity</w:t>
      </w:r>
      <w:r w:rsidRPr="00D13645">
        <w:rPr>
          <w:sz w:val="22"/>
          <w:szCs w:val="22"/>
        </w:rPr>
        <w:t>”).</w:t>
      </w:r>
      <w:r w:rsidR="005F43FB">
        <w:rPr>
          <w:sz w:val="22"/>
          <w:szCs w:val="22"/>
        </w:rPr>
        <w:t xml:space="preserve"> </w:t>
      </w:r>
      <w:r w:rsidRPr="00D13645">
        <w:rPr>
          <w:sz w:val="22"/>
          <w:szCs w:val="22"/>
        </w:rPr>
        <w:t>25% of the Equity will vest on the 1-year anniversary of your start date with the Company and 1/4</w:t>
      </w:r>
      <w:r w:rsidR="00D93DFB">
        <w:rPr>
          <w:sz w:val="22"/>
          <w:szCs w:val="22"/>
        </w:rPr>
        <w:t xml:space="preserve">8th </w:t>
      </w:r>
      <w:r w:rsidRPr="00D13645">
        <w:rPr>
          <w:sz w:val="22"/>
          <w:szCs w:val="22"/>
        </w:rPr>
        <w:t>of the Equity will vest on each monthly anniversary thereafter, subject to your continuous service with the Company through each vesting date.</w:t>
      </w:r>
      <w:r w:rsidR="005F43FB">
        <w:rPr>
          <w:sz w:val="22"/>
          <w:szCs w:val="22"/>
        </w:rPr>
        <w:t xml:space="preserve"> </w:t>
      </w:r>
      <w:r w:rsidRPr="00D13645">
        <w:rPr>
          <w:sz w:val="22"/>
          <w:szCs w:val="22"/>
        </w:rPr>
        <w:t>The purchase or exercise price per share</w:t>
      </w:r>
      <w:r w:rsidR="0086604A">
        <w:rPr>
          <w:sz w:val="22"/>
          <w:szCs w:val="22"/>
        </w:rPr>
        <w:t>, or per share value</w:t>
      </w:r>
      <w:r w:rsidRPr="00D13645">
        <w:rPr>
          <w:sz w:val="22"/>
          <w:szCs w:val="22"/>
        </w:rPr>
        <w:t xml:space="preserve"> of the Equity</w:t>
      </w:r>
      <w:r w:rsidR="0086604A">
        <w:rPr>
          <w:sz w:val="22"/>
          <w:szCs w:val="22"/>
        </w:rPr>
        <w:t>,</w:t>
      </w:r>
      <w:r w:rsidRPr="00D13645">
        <w:rPr>
          <w:sz w:val="22"/>
          <w:szCs w:val="22"/>
        </w:rPr>
        <w:t xml:space="preserve"> will be equal to the fair market value per share of the Company’s Common Stock on the date the Equity is granted, as determined by the Board in good faith.</w:t>
      </w:r>
      <w:r w:rsidR="005F43FB">
        <w:rPr>
          <w:sz w:val="22"/>
          <w:szCs w:val="22"/>
        </w:rPr>
        <w:t xml:space="preserve"> </w:t>
      </w:r>
      <w:r w:rsidRPr="00D13645">
        <w:rPr>
          <w:sz w:val="22"/>
          <w:szCs w:val="22"/>
        </w:rPr>
        <w:t>There is no guarantee that the Internal Revenue Service will agree with this value.</w:t>
      </w:r>
      <w:r w:rsidR="005F43FB">
        <w:rPr>
          <w:sz w:val="22"/>
          <w:szCs w:val="22"/>
        </w:rPr>
        <w:t xml:space="preserve"> </w:t>
      </w:r>
      <w:r w:rsidRPr="00D13645">
        <w:rPr>
          <w:sz w:val="22"/>
          <w:szCs w:val="22"/>
        </w:rPr>
        <w:t>You should consult with your own tax advisor concerning the tax consequences associated with accepting the Equity.</w:t>
      </w:r>
      <w:r w:rsidR="005F43FB">
        <w:rPr>
          <w:sz w:val="22"/>
          <w:szCs w:val="22"/>
        </w:rPr>
        <w:t xml:space="preserve"> </w:t>
      </w:r>
      <w:r w:rsidRPr="00D13645">
        <w:rPr>
          <w:sz w:val="22"/>
          <w:szCs w:val="22"/>
        </w:rPr>
        <w:t>The Equity will be subject to the terms and conditions set forth in the Company’s equity incentive plan (the “</w:t>
      </w:r>
      <w:r w:rsidRPr="00D13645">
        <w:rPr>
          <w:b/>
          <w:sz w:val="22"/>
          <w:szCs w:val="22"/>
        </w:rPr>
        <w:t>Plan</w:t>
      </w:r>
      <w:r w:rsidRPr="00D13645">
        <w:rPr>
          <w:sz w:val="22"/>
          <w:szCs w:val="22"/>
        </w:rPr>
        <w:t>”) and the Company’s standard forms of agreements under the Plan.</w:t>
      </w:r>
      <w:r w:rsidR="005F43FB">
        <w:rPr>
          <w:sz w:val="22"/>
          <w:szCs w:val="22"/>
        </w:rPr>
        <w:t xml:space="preserve"> </w:t>
      </w:r>
      <w:r w:rsidRPr="00D13645">
        <w:rPr>
          <w:sz w:val="22"/>
          <w:szCs w:val="22"/>
        </w:rPr>
        <w:t>The Company reserves the right to award the Equity as a stock option</w:t>
      </w:r>
      <w:r w:rsidR="00830737">
        <w:rPr>
          <w:sz w:val="22"/>
          <w:szCs w:val="22"/>
        </w:rPr>
        <w:t>,</w:t>
      </w:r>
      <w:r w:rsidRPr="00D13645">
        <w:rPr>
          <w:sz w:val="22"/>
          <w:szCs w:val="22"/>
        </w:rPr>
        <w:t xml:space="preserve"> a stock purchase right</w:t>
      </w:r>
      <w:r w:rsidR="009C311A">
        <w:rPr>
          <w:sz w:val="22"/>
          <w:szCs w:val="22"/>
        </w:rPr>
        <w:t>,</w:t>
      </w:r>
      <w:r w:rsidR="00830737">
        <w:rPr>
          <w:sz w:val="22"/>
          <w:szCs w:val="22"/>
        </w:rPr>
        <w:t xml:space="preserve"> or a restricted stock award</w:t>
      </w:r>
      <w:r w:rsidRPr="00D13645">
        <w:rPr>
          <w:sz w:val="22"/>
          <w:szCs w:val="22"/>
        </w:rPr>
        <w:t>.</w:t>
      </w:r>
      <w:r w:rsidR="00775052">
        <w:rPr>
          <w:sz w:val="22"/>
          <w:szCs w:val="22"/>
        </w:rPr>
        <w:t xml:space="preserve"> Subject to the discretion of the Board, you may be eligible to receive additional awards </w:t>
      </w:r>
      <w:r w:rsidR="00FD0BA1">
        <w:rPr>
          <w:sz w:val="22"/>
          <w:szCs w:val="22"/>
        </w:rPr>
        <w:t xml:space="preserve">of equity </w:t>
      </w:r>
      <w:r w:rsidR="00775052">
        <w:rPr>
          <w:sz w:val="22"/>
          <w:szCs w:val="22"/>
        </w:rPr>
        <w:t>from time to time in the future, on such terms and subject to such conditions as the Board shall determine as of the date of any such grant.</w:t>
      </w:r>
    </w:p>
    <w:p w14:paraId="5DE0C0B5" w14:textId="000A5BC6" w:rsidR="005F3EDA" w:rsidRPr="005F3EDA"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Employee Benefits</w:t>
      </w:r>
      <w:r w:rsidRPr="009D301E">
        <w:rPr>
          <w:sz w:val="22"/>
          <w:szCs w:val="22"/>
        </w:rPr>
        <w:t>.</w:t>
      </w:r>
      <w:r w:rsidR="005F43FB">
        <w:rPr>
          <w:sz w:val="22"/>
          <w:szCs w:val="22"/>
        </w:rPr>
        <w:t xml:space="preserve"> </w:t>
      </w:r>
      <w:r w:rsidRPr="009D301E">
        <w:rPr>
          <w:sz w:val="22"/>
          <w:szCs w:val="22"/>
        </w:rPr>
        <w:t>As a regular employee of the Company, you will be eligible to participate in the employee benefit plans, if any, currently and hereafter maintained by the Company and generally available to similarly situated employees of the Company, subject in each case to the terms and conditions of the plan in question, including any eligibility requirements set forth therein, and the determination of any person or committee administering the plan.</w:t>
      </w:r>
      <w:r w:rsidR="005F43FB">
        <w:rPr>
          <w:sz w:val="22"/>
          <w:szCs w:val="22"/>
        </w:rPr>
        <w:t xml:space="preserve"> </w:t>
      </w:r>
      <w:r w:rsidRPr="009D301E">
        <w:rPr>
          <w:sz w:val="22"/>
          <w:szCs w:val="22"/>
        </w:rPr>
        <w:t>You should note that the Company may modify job titles and salaries and modify or terminate benefits from time to time as it deems necessary or appropriate.</w:t>
      </w:r>
    </w:p>
    <w:p w14:paraId="7433EF32" w14:textId="3D40F63B" w:rsidR="00F979C7" w:rsidRPr="009D301E"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Confidential Information and Invention Assignment Agreement</w:t>
      </w:r>
      <w:r w:rsidRPr="009D301E">
        <w:rPr>
          <w:b/>
          <w:bCs/>
          <w:sz w:val="22"/>
          <w:szCs w:val="22"/>
        </w:rPr>
        <w:t>.</w:t>
      </w:r>
      <w:r w:rsidR="005F43FB">
        <w:rPr>
          <w:b/>
          <w:bCs/>
          <w:sz w:val="22"/>
          <w:szCs w:val="22"/>
        </w:rPr>
        <w:t xml:space="preserve"> </w:t>
      </w:r>
      <w:r w:rsidRPr="009D301E">
        <w:rPr>
          <w:sz w:val="22"/>
          <w:szCs w:val="22"/>
        </w:rPr>
        <w:t xml:space="preserve">Like all Company employees, you will be required, as a condition of your employment with the Company, to sign the </w:t>
      </w:r>
      <w:r w:rsidRPr="009D301E">
        <w:rPr>
          <w:sz w:val="22"/>
          <w:szCs w:val="22"/>
        </w:rPr>
        <w:lastRenderedPageBreak/>
        <w:t>Company’s standard Confidential Information and Invention Assignment Agreement.</w:t>
      </w:r>
      <w:r w:rsidR="006E7E84">
        <w:rPr>
          <w:sz w:val="22"/>
          <w:szCs w:val="22"/>
        </w:rPr>
        <w:t xml:space="preserve"> Y</w:t>
      </w:r>
      <w:r w:rsidR="006E7E84" w:rsidRPr="000E796C">
        <w:rPr>
          <w:sz w:val="22"/>
          <w:szCs w:val="22"/>
        </w:rPr>
        <w:t>ou agree not to bring any third</w:t>
      </w:r>
      <w:r w:rsidR="00822930">
        <w:rPr>
          <w:sz w:val="22"/>
          <w:szCs w:val="22"/>
        </w:rPr>
        <w:t>-</w:t>
      </w:r>
      <w:r w:rsidR="006E7E84" w:rsidRPr="000E796C">
        <w:rPr>
          <w:sz w:val="22"/>
          <w:szCs w:val="22"/>
        </w:rPr>
        <w:t>party confidential information to the Company, including that of your former employer, and that in performing your duties for the Company you will not in any way utilize any such information.</w:t>
      </w:r>
      <w:r w:rsidR="00BE0F5D">
        <w:rPr>
          <w:sz w:val="22"/>
          <w:szCs w:val="22"/>
        </w:rPr>
        <w:t xml:space="preserve"> </w:t>
      </w:r>
      <w:r w:rsidR="00BE0F5D" w:rsidRPr="00DD486A">
        <w:rPr>
          <w:sz w:val="22"/>
          <w:szCs w:val="22"/>
          <w:highlight w:val="yellow"/>
        </w:rPr>
        <w:t>[</w:t>
      </w:r>
      <w:r w:rsidR="00BE0F5D" w:rsidRPr="008058E8">
        <w:rPr>
          <w:b/>
          <w:i/>
          <w:sz w:val="22"/>
          <w:szCs w:val="22"/>
          <w:highlight w:val="yellow"/>
        </w:rPr>
        <w:t xml:space="preserve">If arbitration is </w:t>
      </w:r>
      <w:r w:rsidR="00F7452C">
        <w:rPr>
          <w:b/>
          <w:i/>
          <w:sz w:val="22"/>
          <w:szCs w:val="22"/>
          <w:highlight w:val="yellow"/>
        </w:rPr>
        <w:t xml:space="preserve">provided </w:t>
      </w:r>
      <w:r w:rsidR="00BE1B5B">
        <w:rPr>
          <w:b/>
          <w:i/>
          <w:sz w:val="22"/>
          <w:szCs w:val="22"/>
          <w:highlight w:val="yellow"/>
        </w:rPr>
        <w:t xml:space="preserve">for </w:t>
      </w:r>
      <w:r w:rsidR="00F064A5" w:rsidRPr="008058E8">
        <w:rPr>
          <w:b/>
          <w:i/>
          <w:sz w:val="22"/>
          <w:szCs w:val="22"/>
          <w:highlight w:val="yellow"/>
        </w:rPr>
        <w:t xml:space="preserve">in the </w:t>
      </w:r>
      <w:r w:rsidR="0076168A">
        <w:rPr>
          <w:b/>
          <w:i/>
          <w:sz w:val="22"/>
          <w:szCs w:val="22"/>
          <w:highlight w:val="yellow"/>
        </w:rPr>
        <w:t xml:space="preserve">Company’s </w:t>
      </w:r>
      <w:r w:rsidR="00F064A5" w:rsidRPr="008058E8">
        <w:rPr>
          <w:b/>
          <w:i/>
          <w:sz w:val="22"/>
          <w:szCs w:val="22"/>
          <w:highlight w:val="yellow"/>
        </w:rPr>
        <w:t>CIIAA:</w:t>
      </w:r>
      <w:r w:rsidR="00DC14D5" w:rsidRPr="006E037B">
        <w:rPr>
          <w:sz w:val="22"/>
          <w:szCs w:val="22"/>
          <w:highlight w:val="yellow"/>
        </w:rPr>
        <w:t xml:space="preserve"> </w:t>
      </w:r>
      <w:r w:rsidR="00F064A5" w:rsidRPr="00F064A5">
        <w:rPr>
          <w:sz w:val="22"/>
          <w:szCs w:val="22"/>
          <w:lang w:val="en"/>
        </w:rPr>
        <w:t>In the event of any dispute or claim relating to or arising out of our employment relationship, you and the Company agree that (</w:t>
      </w:r>
      <w:proofErr w:type="spellStart"/>
      <w:r w:rsidR="00F064A5" w:rsidRPr="00F064A5">
        <w:rPr>
          <w:sz w:val="22"/>
          <w:szCs w:val="22"/>
          <w:lang w:val="en"/>
        </w:rPr>
        <w:t>i</w:t>
      </w:r>
      <w:proofErr w:type="spellEnd"/>
      <w:r w:rsidR="00F064A5" w:rsidRPr="00F064A5">
        <w:rPr>
          <w:sz w:val="22"/>
          <w:szCs w:val="22"/>
          <w:lang w:val="en"/>
        </w:rPr>
        <w:t>) any and all disputes between you and the Company shall be fully and finally resolved by binding arbitration, (ii) you are waiving any and all rights to a jury trial but all court remedies will be available in arbitration, (iii) all disputes shall be resolved by a neutral arbitrator who shall issue a written opinion, (iv) the arbitration shall provide for adequate discovery, and (v) the Company shall pay all the arbitration fees, except an amount equal to the filing fees you would have paid had you filed a complaint in a court of law.</w:t>
      </w:r>
      <w:r w:rsidR="007D4905" w:rsidRPr="00831335">
        <w:rPr>
          <w:sz w:val="22"/>
          <w:szCs w:val="22"/>
          <w:highlight w:val="yellow"/>
          <w:lang w:val="en"/>
        </w:rPr>
        <w:t>]</w:t>
      </w:r>
    </w:p>
    <w:p w14:paraId="076C5138" w14:textId="4781954C" w:rsidR="00F979C7"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Employment Relationship</w:t>
      </w:r>
      <w:r w:rsidRPr="009D301E">
        <w:rPr>
          <w:b/>
          <w:bCs/>
          <w:sz w:val="22"/>
          <w:szCs w:val="22"/>
        </w:rPr>
        <w:t>.</w:t>
      </w:r>
      <w:r w:rsidR="005F43FB">
        <w:rPr>
          <w:b/>
          <w:bCs/>
          <w:sz w:val="22"/>
          <w:szCs w:val="22"/>
        </w:rPr>
        <w:t xml:space="preserve"> </w:t>
      </w:r>
      <w:r w:rsidRPr="009D301E">
        <w:rPr>
          <w:sz w:val="22"/>
          <w:szCs w:val="22"/>
        </w:rPr>
        <w:t xml:space="preserve">Employment with the Company is for no specific </w:t>
      </w:r>
      <w:proofErr w:type="gramStart"/>
      <w:r w:rsidRPr="009D301E">
        <w:rPr>
          <w:sz w:val="22"/>
          <w:szCs w:val="22"/>
        </w:rPr>
        <w:t>period of time</w:t>
      </w:r>
      <w:proofErr w:type="gramEnd"/>
      <w:r w:rsidRPr="009D301E">
        <w:rPr>
          <w:sz w:val="22"/>
          <w:szCs w:val="22"/>
        </w:rPr>
        <w:t>.</w:t>
      </w:r>
      <w:r w:rsidR="005F43FB">
        <w:rPr>
          <w:sz w:val="22"/>
          <w:szCs w:val="22"/>
        </w:rPr>
        <w:t xml:space="preserve"> </w:t>
      </w:r>
      <w:r w:rsidRPr="009D301E">
        <w:rPr>
          <w:sz w:val="22"/>
          <w:szCs w:val="22"/>
        </w:rPr>
        <w:t xml:space="preserve">Your employment with the Company will be </w:t>
      </w:r>
      <w:r w:rsidR="003814F7">
        <w:rPr>
          <w:sz w:val="22"/>
          <w:szCs w:val="22"/>
        </w:rPr>
        <w:t>“</w:t>
      </w:r>
      <w:r w:rsidRPr="00AD3244">
        <w:rPr>
          <w:sz w:val="22"/>
          <w:szCs w:val="22"/>
        </w:rPr>
        <w:t>at will</w:t>
      </w:r>
      <w:r w:rsidRPr="009D301E">
        <w:rPr>
          <w:sz w:val="22"/>
          <w:szCs w:val="22"/>
        </w:rPr>
        <w:t>,</w:t>
      </w:r>
      <w:r w:rsidR="003814F7">
        <w:rPr>
          <w:sz w:val="22"/>
          <w:szCs w:val="22"/>
        </w:rPr>
        <w:t>”</w:t>
      </w:r>
      <w:r w:rsidRPr="009D301E">
        <w:rPr>
          <w:sz w:val="22"/>
          <w:szCs w:val="22"/>
        </w:rPr>
        <w:t xml:space="preserve"> meaning that either you or the Company may terminate your employment at any time and for any reason, with or without cause or notice.</w:t>
      </w:r>
      <w:r w:rsidR="005F43FB">
        <w:rPr>
          <w:sz w:val="22"/>
          <w:szCs w:val="22"/>
        </w:rPr>
        <w:t xml:space="preserve"> </w:t>
      </w:r>
      <w:r w:rsidRPr="009D301E">
        <w:rPr>
          <w:sz w:val="22"/>
          <w:szCs w:val="22"/>
        </w:rPr>
        <w:t>Any contrary representations which may have been made to you are superseded by this offer.</w:t>
      </w:r>
      <w:r w:rsidR="005F43FB">
        <w:rPr>
          <w:sz w:val="22"/>
          <w:szCs w:val="22"/>
        </w:rPr>
        <w:t xml:space="preserve"> </w:t>
      </w:r>
      <w:r w:rsidRPr="009D301E">
        <w:rPr>
          <w:sz w:val="22"/>
          <w:szCs w:val="22"/>
        </w:rPr>
        <w:t>This is the full and complete agreement between you and the Company on this term.</w:t>
      </w:r>
      <w:r w:rsidR="005F43FB">
        <w:rPr>
          <w:sz w:val="22"/>
          <w:szCs w:val="22"/>
        </w:rPr>
        <w:t xml:space="preserve"> </w:t>
      </w:r>
      <w:r w:rsidR="00846469" w:rsidRPr="005406E7">
        <w:rPr>
          <w:bCs/>
          <w:sz w:val="22"/>
          <w:szCs w:val="22"/>
          <w:lang w:val="en"/>
        </w:rPr>
        <w:t xml:space="preserve">As a Company employee, you will be expected to abide by the Company’s rules and standards. </w:t>
      </w:r>
      <w:r w:rsidRPr="009D301E">
        <w:rPr>
          <w:sz w:val="22"/>
          <w:szCs w:val="22"/>
        </w:rPr>
        <w:t xml:space="preserve">Although your job duties, title, compensation and benefits, as well as the Company’s personnel policies and procedures, may change from time to time, the </w:t>
      </w:r>
      <w:r w:rsidR="00BE59DF">
        <w:rPr>
          <w:sz w:val="22"/>
          <w:szCs w:val="22"/>
        </w:rPr>
        <w:t>“</w:t>
      </w:r>
      <w:r w:rsidRPr="00B8305A">
        <w:rPr>
          <w:sz w:val="22"/>
          <w:szCs w:val="22"/>
        </w:rPr>
        <w:t>at will</w:t>
      </w:r>
      <w:r w:rsidR="00BE59DF">
        <w:rPr>
          <w:sz w:val="22"/>
          <w:szCs w:val="22"/>
        </w:rPr>
        <w:t>”</w:t>
      </w:r>
      <w:r w:rsidRPr="009D301E">
        <w:rPr>
          <w:sz w:val="22"/>
          <w:szCs w:val="22"/>
        </w:rPr>
        <w:t xml:space="preserve"> nature of your employment may only be changed in an express written agreement signed by you and the Company’s Chief Executive Officer.</w:t>
      </w:r>
    </w:p>
    <w:p w14:paraId="290CB86C" w14:textId="17002F9B" w:rsidR="00402691" w:rsidRPr="00402691" w:rsidRDefault="00402691" w:rsidP="00694239">
      <w:pPr>
        <w:numPr>
          <w:ilvl w:val="0"/>
          <w:numId w:val="1"/>
        </w:numPr>
        <w:tabs>
          <w:tab w:val="left" w:pos="270"/>
        </w:tabs>
        <w:autoSpaceDE w:val="0"/>
        <w:autoSpaceDN w:val="0"/>
        <w:adjustRightInd w:val="0"/>
        <w:spacing w:after="240"/>
        <w:jc w:val="both"/>
        <w:rPr>
          <w:sz w:val="22"/>
          <w:szCs w:val="22"/>
        </w:rPr>
      </w:pPr>
      <w:r>
        <w:rPr>
          <w:b/>
          <w:bCs/>
          <w:sz w:val="22"/>
          <w:szCs w:val="22"/>
          <w:u w:val="single"/>
        </w:rPr>
        <w:t>Contingencies</w:t>
      </w:r>
      <w:r w:rsidRPr="009D301E">
        <w:rPr>
          <w:b/>
          <w:bCs/>
          <w:sz w:val="22"/>
          <w:szCs w:val="22"/>
        </w:rPr>
        <w:t>.</w:t>
      </w:r>
      <w:r>
        <w:rPr>
          <w:b/>
          <w:bCs/>
          <w:sz w:val="22"/>
          <w:szCs w:val="22"/>
        </w:rPr>
        <w:t xml:space="preserve"> </w:t>
      </w:r>
      <w:r w:rsidRPr="00402691">
        <w:rPr>
          <w:sz w:val="22"/>
          <w:szCs w:val="22"/>
        </w:rPr>
        <w:t>This offer may be contingent upon a background check clearance, satisfactory reference check, and satisfactory proof of your right to work in the United States. You agree to provide any documentation or information at the Company’s request to facilitate these processes.</w:t>
      </w:r>
    </w:p>
    <w:p w14:paraId="3961F805" w14:textId="4C9D23FF" w:rsidR="000E796C" w:rsidRPr="000E796C"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Outside Activities</w:t>
      </w:r>
      <w:r w:rsidRPr="009D301E">
        <w:rPr>
          <w:b/>
          <w:bCs/>
          <w:sz w:val="22"/>
          <w:szCs w:val="22"/>
        </w:rPr>
        <w:t>.</w:t>
      </w:r>
      <w:r w:rsidR="005F43FB">
        <w:rPr>
          <w:b/>
          <w:bCs/>
          <w:sz w:val="22"/>
          <w:szCs w:val="22"/>
        </w:rPr>
        <w:t xml:space="preserve"> </w:t>
      </w:r>
      <w:r w:rsidRPr="009D301E">
        <w:rPr>
          <w:sz w:val="22"/>
          <w:szCs w:val="22"/>
        </w:rPr>
        <w:t>While you render services to the Company, you agree that you will not engage in any other employment, consulting or other business activity without the written consent of the Company.</w:t>
      </w:r>
      <w:r w:rsidR="005F43FB">
        <w:rPr>
          <w:sz w:val="22"/>
          <w:szCs w:val="22"/>
        </w:rPr>
        <w:t xml:space="preserve"> </w:t>
      </w:r>
      <w:r w:rsidRPr="009D301E">
        <w:rPr>
          <w:sz w:val="22"/>
          <w:szCs w:val="22"/>
        </w:rPr>
        <w:t>In addition, while you render services to the Company, you will not assist any person or entity in competing with the Company, in preparing to compete with the Company or in hiring any employees or consultants of the Company.</w:t>
      </w:r>
      <w:r w:rsidR="000E796C" w:rsidRPr="000E796C">
        <w:rPr>
          <w:szCs w:val="20"/>
        </w:rPr>
        <w:t xml:space="preserve"> </w:t>
      </w:r>
    </w:p>
    <w:p w14:paraId="508AE1C4" w14:textId="4C568582" w:rsidR="00F979C7" w:rsidRPr="009D301E" w:rsidRDefault="00F979C7" w:rsidP="00694239">
      <w:pPr>
        <w:numPr>
          <w:ilvl w:val="0"/>
          <w:numId w:val="1"/>
        </w:numPr>
        <w:tabs>
          <w:tab w:val="left" w:pos="270"/>
        </w:tabs>
        <w:autoSpaceDE w:val="0"/>
        <w:autoSpaceDN w:val="0"/>
        <w:adjustRightInd w:val="0"/>
        <w:spacing w:after="240"/>
        <w:jc w:val="both"/>
        <w:rPr>
          <w:sz w:val="22"/>
          <w:szCs w:val="22"/>
        </w:rPr>
      </w:pPr>
      <w:r w:rsidRPr="009D301E">
        <w:rPr>
          <w:b/>
          <w:bCs/>
          <w:sz w:val="22"/>
          <w:szCs w:val="22"/>
          <w:u w:val="single"/>
        </w:rPr>
        <w:t>Withholding and Required Deductions</w:t>
      </w:r>
      <w:r w:rsidRPr="009D301E">
        <w:rPr>
          <w:sz w:val="22"/>
          <w:szCs w:val="22"/>
        </w:rPr>
        <w:t>.</w:t>
      </w:r>
      <w:r w:rsidR="005F43FB">
        <w:rPr>
          <w:sz w:val="22"/>
          <w:szCs w:val="22"/>
        </w:rPr>
        <w:t xml:space="preserve"> </w:t>
      </w:r>
      <w:r w:rsidRPr="009D301E">
        <w:rPr>
          <w:sz w:val="22"/>
          <w:szCs w:val="22"/>
        </w:rPr>
        <w:t>All forms of compensation referred to in this letter are subject to all withholding and any other deductions required by applicable law.</w:t>
      </w:r>
    </w:p>
    <w:p w14:paraId="1B15420B" w14:textId="78912016" w:rsidR="004B516E" w:rsidRPr="003F4859" w:rsidRDefault="004B516E" w:rsidP="00694239">
      <w:pPr>
        <w:numPr>
          <w:ilvl w:val="0"/>
          <w:numId w:val="1"/>
        </w:numPr>
        <w:tabs>
          <w:tab w:val="left" w:pos="270"/>
        </w:tabs>
        <w:autoSpaceDE w:val="0"/>
        <w:autoSpaceDN w:val="0"/>
        <w:adjustRightInd w:val="0"/>
        <w:spacing w:after="240"/>
        <w:jc w:val="both"/>
        <w:rPr>
          <w:sz w:val="22"/>
          <w:szCs w:val="22"/>
        </w:rPr>
      </w:pPr>
      <w:r>
        <w:rPr>
          <w:b/>
          <w:bCs/>
          <w:sz w:val="22"/>
          <w:szCs w:val="22"/>
          <w:u w:val="single"/>
        </w:rPr>
        <w:t>Electronic Delivery</w:t>
      </w:r>
      <w:r w:rsidRPr="00547888">
        <w:rPr>
          <w:b/>
          <w:bCs/>
          <w:sz w:val="22"/>
          <w:szCs w:val="22"/>
        </w:rPr>
        <w:t xml:space="preserve">. </w:t>
      </w:r>
      <w:r w:rsidRPr="00547888">
        <w:rPr>
          <w:sz w:val="22"/>
          <w:szCs w:val="22"/>
        </w:rPr>
        <w:t xml:space="preserve">The Company may, in its sole discretion, decide to deliver any documents related </w:t>
      </w:r>
      <w:r w:rsidR="006E1100">
        <w:rPr>
          <w:sz w:val="22"/>
          <w:szCs w:val="22"/>
        </w:rPr>
        <w:t>to your employment</w:t>
      </w:r>
      <w:r w:rsidRPr="00547888">
        <w:rPr>
          <w:sz w:val="22"/>
          <w:szCs w:val="22"/>
        </w:rPr>
        <w:t xml:space="preserve"> or any notices required by applicable law or the Company’s Certificate of Incorporation or Bylaws by email or any other electronic means. You hereby consent to (</w:t>
      </w:r>
      <w:proofErr w:type="spellStart"/>
      <w:r w:rsidRPr="00547888">
        <w:rPr>
          <w:sz w:val="22"/>
          <w:szCs w:val="22"/>
        </w:rPr>
        <w:t>i</w:t>
      </w:r>
      <w:proofErr w:type="spellEnd"/>
      <w:r w:rsidRPr="00547888">
        <w:rPr>
          <w:sz w:val="22"/>
          <w:szCs w:val="22"/>
        </w:rPr>
        <w:t>)</w:t>
      </w:r>
      <w:r w:rsidR="00F356D1">
        <w:rPr>
          <w:sz w:val="22"/>
          <w:szCs w:val="22"/>
        </w:rPr>
        <w:t> </w:t>
      </w:r>
      <w:r w:rsidRPr="00547888">
        <w:rPr>
          <w:sz w:val="22"/>
          <w:szCs w:val="22"/>
        </w:rPr>
        <w:t>conduct business electronically, (ii)</w:t>
      </w:r>
      <w:r w:rsidR="00C063A7">
        <w:rPr>
          <w:sz w:val="22"/>
          <w:szCs w:val="22"/>
        </w:rPr>
        <w:t> </w:t>
      </w:r>
      <w:r w:rsidRPr="00547888">
        <w:rPr>
          <w:sz w:val="22"/>
          <w:szCs w:val="22"/>
        </w:rPr>
        <w:t>receive such documents and notices by such electronic delivery and (iii)</w:t>
      </w:r>
      <w:r w:rsidR="001120A7">
        <w:rPr>
          <w:sz w:val="22"/>
          <w:szCs w:val="22"/>
        </w:rPr>
        <w:t> </w:t>
      </w:r>
      <w:r w:rsidRPr="00547888">
        <w:rPr>
          <w:sz w:val="22"/>
          <w:szCs w:val="22"/>
        </w:rPr>
        <w:t>sign documents electronically and agree to participate through an online or electronic system established and maintained by the Company or a third party designated by the Company.</w:t>
      </w:r>
    </w:p>
    <w:p w14:paraId="7B040BEB" w14:textId="4E6F631D" w:rsidR="00F979C7" w:rsidRPr="009433A4" w:rsidRDefault="00F979C7" w:rsidP="00694239">
      <w:pPr>
        <w:numPr>
          <w:ilvl w:val="0"/>
          <w:numId w:val="1"/>
        </w:numPr>
        <w:tabs>
          <w:tab w:val="left" w:pos="270"/>
        </w:tabs>
        <w:autoSpaceDE w:val="0"/>
        <w:autoSpaceDN w:val="0"/>
        <w:adjustRightInd w:val="0"/>
        <w:spacing w:after="240"/>
        <w:jc w:val="both"/>
        <w:rPr>
          <w:sz w:val="22"/>
          <w:szCs w:val="22"/>
        </w:rPr>
      </w:pPr>
      <w:r w:rsidRPr="009433A4">
        <w:rPr>
          <w:b/>
          <w:bCs/>
          <w:sz w:val="22"/>
          <w:szCs w:val="22"/>
          <w:u w:val="single"/>
        </w:rPr>
        <w:t>Miscellaneous</w:t>
      </w:r>
      <w:r w:rsidRPr="009433A4">
        <w:rPr>
          <w:b/>
          <w:bCs/>
          <w:sz w:val="22"/>
          <w:szCs w:val="22"/>
        </w:rPr>
        <w:t>.</w:t>
      </w:r>
      <w:r w:rsidR="005F43FB" w:rsidRPr="009433A4">
        <w:rPr>
          <w:b/>
          <w:bCs/>
          <w:sz w:val="22"/>
          <w:szCs w:val="22"/>
        </w:rPr>
        <w:t xml:space="preserve"> </w:t>
      </w:r>
      <w:r w:rsidRPr="009433A4">
        <w:rPr>
          <w:sz w:val="22"/>
          <w:szCs w:val="22"/>
        </w:rPr>
        <w:t>This letter</w:t>
      </w:r>
      <w:r w:rsidR="005753BC" w:rsidRPr="009433A4">
        <w:rPr>
          <w:sz w:val="22"/>
          <w:szCs w:val="22"/>
        </w:rPr>
        <w:t xml:space="preserve">, along with any agreements relating to confidential information and proprietary rights between you and the Company, set forth the terms of your employment with the Company and supersede any prior representations or agreements including, </w:t>
      </w:r>
      <w:r w:rsidR="008D59C4" w:rsidRPr="009433A4">
        <w:rPr>
          <w:sz w:val="22"/>
          <w:szCs w:val="22"/>
        </w:rPr>
        <w:t>without limitation</w:t>
      </w:r>
      <w:r w:rsidR="005753BC" w:rsidRPr="009433A4">
        <w:rPr>
          <w:sz w:val="22"/>
          <w:szCs w:val="22"/>
        </w:rPr>
        <w:t>, any representations made during your recruitment, interviews or pre</w:t>
      </w:r>
      <w:r w:rsidR="005753BC" w:rsidRPr="009433A4">
        <w:rPr>
          <w:sz w:val="22"/>
          <w:szCs w:val="22"/>
        </w:rPr>
        <w:noBreakHyphen/>
        <w:t>employment negotiations, whether ora</w:t>
      </w:r>
      <w:r w:rsidR="00266863" w:rsidRPr="009433A4">
        <w:rPr>
          <w:sz w:val="22"/>
          <w:szCs w:val="22"/>
        </w:rPr>
        <w:t>l</w:t>
      </w:r>
      <w:r w:rsidR="005753BC" w:rsidRPr="009433A4">
        <w:rPr>
          <w:sz w:val="22"/>
          <w:szCs w:val="22"/>
        </w:rPr>
        <w:t>, written or implied</w:t>
      </w:r>
      <w:r w:rsidRPr="009433A4">
        <w:rPr>
          <w:sz w:val="22"/>
          <w:szCs w:val="22"/>
        </w:rPr>
        <w:t>.</w:t>
      </w:r>
      <w:r w:rsidR="005F43FB" w:rsidRPr="009433A4">
        <w:rPr>
          <w:sz w:val="22"/>
          <w:szCs w:val="22"/>
        </w:rPr>
        <w:t xml:space="preserve"> </w:t>
      </w:r>
      <w:r w:rsidR="003F4859" w:rsidRPr="009433A4">
        <w:rPr>
          <w:sz w:val="22"/>
          <w:szCs w:val="22"/>
        </w:rPr>
        <w:t xml:space="preserve">This letter will </w:t>
      </w:r>
      <w:r w:rsidR="004A5EE5">
        <w:rPr>
          <w:sz w:val="22"/>
          <w:szCs w:val="22"/>
        </w:rPr>
        <w:t xml:space="preserve">be </w:t>
      </w:r>
      <w:r w:rsidR="009433A4" w:rsidRPr="009433A4">
        <w:rPr>
          <w:sz w:val="22"/>
          <w:szCs w:val="22"/>
        </w:rPr>
        <w:t xml:space="preserve">governed by and construed </w:t>
      </w:r>
      <w:r w:rsidR="003F4859" w:rsidRPr="009433A4">
        <w:rPr>
          <w:sz w:val="22"/>
          <w:szCs w:val="22"/>
        </w:rPr>
        <w:t xml:space="preserve">in accordance with the laws of the State of </w:t>
      </w:r>
      <w:r w:rsidR="003F4859" w:rsidRPr="009433A4">
        <w:rPr>
          <w:sz w:val="22"/>
          <w:szCs w:val="22"/>
          <w:highlight w:val="yellow"/>
        </w:rPr>
        <w:t>[</w:t>
      </w:r>
      <w:r w:rsidR="003F4859" w:rsidRPr="009433A4">
        <w:rPr>
          <w:sz w:val="22"/>
          <w:szCs w:val="22"/>
        </w:rPr>
        <w:t>California</w:t>
      </w:r>
      <w:r w:rsidR="003F4859" w:rsidRPr="009433A4">
        <w:rPr>
          <w:sz w:val="22"/>
          <w:szCs w:val="22"/>
          <w:highlight w:val="yellow"/>
        </w:rPr>
        <w:t>]</w:t>
      </w:r>
      <w:r w:rsidR="003F4859" w:rsidRPr="009433A4">
        <w:rPr>
          <w:sz w:val="22"/>
          <w:szCs w:val="22"/>
        </w:rPr>
        <w:t xml:space="preserve"> </w:t>
      </w:r>
      <w:r w:rsidR="009433A4" w:rsidRPr="009433A4">
        <w:rPr>
          <w:sz w:val="22"/>
          <w:szCs w:val="22"/>
        </w:rPr>
        <w:t>without giving effect to any conflict of laws principles that require the application of the law of a different jurisdiction</w:t>
      </w:r>
      <w:r w:rsidR="003F4859" w:rsidRPr="009433A4">
        <w:rPr>
          <w:sz w:val="22"/>
          <w:szCs w:val="22"/>
        </w:rPr>
        <w:t>.</w:t>
      </w:r>
    </w:p>
    <w:p w14:paraId="2B410266" w14:textId="00D7D916" w:rsidR="00676474" w:rsidRPr="001B2105" w:rsidRDefault="00676474" w:rsidP="00676474">
      <w:pPr>
        <w:pStyle w:val="O-TitleCLowerCaps"/>
        <w:spacing w:before="360"/>
        <w:rPr>
          <w:sz w:val="22"/>
          <w:szCs w:val="22"/>
        </w:rPr>
      </w:pPr>
      <w:r w:rsidRPr="001B2105">
        <w:rPr>
          <w:sz w:val="22"/>
          <w:szCs w:val="22"/>
        </w:rPr>
        <w:t>[</w:t>
      </w:r>
      <w:r w:rsidRPr="0049024E">
        <w:rPr>
          <w:i/>
          <w:sz w:val="22"/>
          <w:szCs w:val="22"/>
        </w:rPr>
        <w:t>Remainder of Page Intentionally Left Blank.</w:t>
      </w:r>
      <w:r w:rsidRPr="001B2105">
        <w:rPr>
          <w:sz w:val="22"/>
          <w:szCs w:val="22"/>
        </w:rPr>
        <w:t>]</w:t>
      </w:r>
    </w:p>
    <w:p w14:paraId="1F119479" w14:textId="77777777" w:rsidR="00AC6EE4" w:rsidRDefault="00AC6EE4" w:rsidP="00F979C7">
      <w:pPr>
        <w:tabs>
          <w:tab w:val="left" w:pos="270"/>
        </w:tabs>
        <w:autoSpaceDE w:val="0"/>
        <w:autoSpaceDN w:val="0"/>
        <w:adjustRightInd w:val="0"/>
        <w:spacing w:after="240"/>
        <w:jc w:val="both"/>
        <w:rPr>
          <w:sz w:val="22"/>
          <w:szCs w:val="22"/>
        </w:rPr>
        <w:sectPr w:rsidR="00AC6EE4" w:rsidSect="00F979C7">
          <w:footerReference w:type="even" r:id="rId8"/>
          <w:footerReference w:type="default" r:id="rId9"/>
          <w:footerReference w:type="first" r:id="rId10"/>
          <w:pgSz w:w="12240" w:h="15840" w:code="1"/>
          <w:pgMar w:top="1440" w:right="1440" w:bottom="1440" w:left="1440" w:header="720" w:footer="720" w:gutter="0"/>
          <w:pgNumType w:start="1"/>
          <w:cols w:space="720"/>
          <w:formProt w:val="0"/>
          <w:titlePg/>
          <w:docGrid w:linePitch="360"/>
        </w:sectPr>
      </w:pPr>
    </w:p>
    <w:p w14:paraId="0D741216" w14:textId="2D82D8B9" w:rsidR="00324484" w:rsidRDefault="00402691" w:rsidP="00B20B25">
      <w:pPr>
        <w:autoSpaceDE w:val="0"/>
        <w:autoSpaceDN w:val="0"/>
        <w:adjustRightInd w:val="0"/>
        <w:spacing w:after="240"/>
        <w:ind w:firstLine="720"/>
        <w:jc w:val="both"/>
        <w:rPr>
          <w:sz w:val="22"/>
          <w:szCs w:val="22"/>
        </w:rPr>
      </w:pPr>
      <w:r w:rsidRPr="009D301E">
        <w:rPr>
          <w:sz w:val="22"/>
          <w:szCs w:val="22"/>
        </w:rPr>
        <w:lastRenderedPageBreak/>
        <w:t xml:space="preserve">If you wish to accept this offer, please sign and date </w:t>
      </w:r>
      <w:r>
        <w:rPr>
          <w:sz w:val="22"/>
          <w:szCs w:val="22"/>
        </w:rPr>
        <w:t>this</w:t>
      </w:r>
      <w:r w:rsidRPr="009D301E">
        <w:rPr>
          <w:sz w:val="22"/>
          <w:szCs w:val="22"/>
        </w:rPr>
        <w:t xml:space="preserve"> letter</w:t>
      </w:r>
      <w:r>
        <w:rPr>
          <w:sz w:val="22"/>
          <w:szCs w:val="22"/>
        </w:rPr>
        <w:t xml:space="preserve"> </w:t>
      </w:r>
      <w:r w:rsidRPr="009D301E">
        <w:rPr>
          <w:sz w:val="22"/>
          <w:szCs w:val="22"/>
        </w:rPr>
        <w:t xml:space="preserve">and return </w:t>
      </w:r>
      <w:r>
        <w:rPr>
          <w:sz w:val="22"/>
          <w:szCs w:val="22"/>
        </w:rPr>
        <w:t xml:space="preserve">it </w:t>
      </w:r>
      <w:r w:rsidRPr="009D301E">
        <w:rPr>
          <w:sz w:val="22"/>
          <w:szCs w:val="22"/>
        </w:rPr>
        <w:t>to me.</w:t>
      </w:r>
      <w:r>
        <w:rPr>
          <w:sz w:val="22"/>
          <w:szCs w:val="22"/>
        </w:rPr>
        <w:t xml:space="preserve"> You will be required to sign the Company’s Confidential Information and Invention Assignment Agreement on or before your start date. </w:t>
      </w:r>
      <w:r w:rsidR="00AC6EE4" w:rsidRPr="005E19AD">
        <w:rPr>
          <w:sz w:val="22"/>
          <w:szCs w:val="22"/>
        </w:rPr>
        <w:t xml:space="preserve">This offer, if not accepted, will expire at the close of business on </w:t>
      </w:r>
      <w:r w:rsidR="00D031C5" w:rsidRPr="00342E9F">
        <w:rPr>
          <w:sz w:val="22"/>
          <w:szCs w:val="22"/>
          <w:highlight w:val="yellow"/>
        </w:rPr>
        <w:t>[</w:t>
      </w:r>
      <w:r w:rsidR="00342E9F" w:rsidRPr="00642479">
        <w:rPr>
          <w:b/>
          <w:sz w:val="22"/>
          <w:szCs w:val="22"/>
          <w:highlight w:val="yellow"/>
        </w:rPr>
        <w:t>Expiration Date</w:t>
      </w:r>
      <w:r w:rsidR="00D031C5" w:rsidRPr="00342E9F">
        <w:rPr>
          <w:sz w:val="22"/>
          <w:szCs w:val="22"/>
          <w:highlight w:val="yellow"/>
        </w:rPr>
        <w:t>]</w:t>
      </w:r>
      <w:r w:rsidR="00AC6EE4" w:rsidRPr="009D301E">
        <w:rPr>
          <w:sz w:val="22"/>
          <w:szCs w:val="22"/>
        </w:rPr>
        <w:t>.</w:t>
      </w:r>
      <w:r w:rsidR="00476A57">
        <w:rPr>
          <w:sz w:val="22"/>
          <w:szCs w:val="22"/>
        </w:rPr>
        <w:t xml:space="preserve"> </w:t>
      </w:r>
      <w:r w:rsidR="00560574">
        <w:rPr>
          <w:sz w:val="22"/>
          <w:szCs w:val="22"/>
        </w:rPr>
        <w:t xml:space="preserve">If you accept our offer, </w:t>
      </w:r>
      <w:r w:rsidR="009D5EA3">
        <w:rPr>
          <w:sz w:val="22"/>
          <w:szCs w:val="22"/>
        </w:rPr>
        <w:t xml:space="preserve">we would like your </w:t>
      </w:r>
      <w:r w:rsidR="00324484">
        <w:rPr>
          <w:sz w:val="22"/>
          <w:szCs w:val="22"/>
        </w:rPr>
        <w:t xml:space="preserve">start date </w:t>
      </w:r>
      <w:r w:rsidR="009D5EA3">
        <w:rPr>
          <w:sz w:val="22"/>
          <w:szCs w:val="22"/>
        </w:rPr>
        <w:t>to</w:t>
      </w:r>
      <w:r w:rsidR="00BA1370">
        <w:rPr>
          <w:sz w:val="22"/>
          <w:szCs w:val="22"/>
        </w:rPr>
        <w:t xml:space="preserve"> be</w:t>
      </w:r>
      <w:r w:rsidR="00324484">
        <w:rPr>
          <w:sz w:val="22"/>
          <w:szCs w:val="22"/>
        </w:rPr>
        <w:t xml:space="preserve"> </w:t>
      </w:r>
      <w:r w:rsidR="00324484" w:rsidRPr="00BA1370">
        <w:rPr>
          <w:sz w:val="22"/>
          <w:szCs w:val="22"/>
          <w:highlight w:val="yellow"/>
        </w:rPr>
        <w:t>[</w:t>
      </w:r>
      <w:r w:rsidR="00324484" w:rsidRPr="00642479">
        <w:rPr>
          <w:b/>
          <w:sz w:val="22"/>
          <w:szCs w:val="22"/>
          <w:highlight w:val="yellow"/>
        </w:rPr>
        <w:t>Start Date</w:t>
      </w:r>
      <w:r w:rsidR="00324484" w:rsidRPr="00BA1370">
        <w:rPr>
          <w:sz w:val="22"/>
          <w:szCs w:val="22"/>
          <w:highlight w:val="yellow"/>
        </w:rPr>
        <w:t>]</w:t>
      </w:r>
      <w:r w:rsidR="00324484">
        <w:rPr>
          <w:sz w:val="22"/>
          <w:szCs w:val="22"/>
        </w:rPr>
        <w:t>.</w:t>
      </w:r>
    </w:p>
    <w:p w14:paraId="0FC0FB8A" w14:textId="59836ED7" w:rsidR="009B2C0C" w:rsidRDefault="009B2C0C" w:rsidP="00FF3411">
      <w:pPr>
        <w:autoSpaceDE w:val="0"/>
        <w:autoSpaceDN w:val="0"/>
        <w:adjustRightInd w:val="0"/>
        <w:spacing w:after="240"/>
        <w:ind w:firstLine="720"/>
        <w:jc w:val="both"/>
        <w:rPr>
          <w:sz w:val="22"/>
          <w:szCs w:val="22"/>
        </w:rPr>
      </w:pPr>
      <w:r w:rsidRPr="009B2C0C">
        <w:rPr>
          <w:sz w:val="22"/>
          <w:szCs w:val="22"/>
        </w:rPr>
        <w:t>We look forward to your favorable reply</w:t>
      </w:r>
      <w:r w:rsidR="00B81246">
        <w:rPr>
          <w:sz w:val="22"/>
          <w:szCs w:val="22"/>
        </w:rPr>
        <w:t xml:space="preserve"> and to working with you</w:t>
      </w:r>
      <w:r w:rsidR="0069628D">
        <w:rPr>
          <w:sz w:val="22"/>
          <w:szCs w:val="22"/>
        </w:rPr>
        <w:t>!</w:t>
      </w:r>
    </w:p>
    <w:p w14:paraId="2B943EF5" w14:textId="3AD2D1D1" w:rsidR="009D301E" w:rsidRPr="009D301E" w:rsidRDefault="004F16F1" w:rsidP="00906A94">
      <w:pPr>
        <w:pStyle w:val="O-Signature"/>
        <w:keepNext w:val="0"/>
        <w:keepLines w:val="0"/>
        <w:rPr>
          <w:sz w:val="22"/>
          <w:szCs w:val="22"/>
        </w:rPr>
      </w:pPr>
      <w:r>
        <w:rPr>
          <w:sz w:val="22"/>
          <w:szCs w:val="22"/>
        </w:rPr>
        <w:t>Sincerely</w:t>
      </w:r>
      <w:r w:rsidR="009D301E" w:rsidRPr="009D301E">
        <w:rPr>
          <w:sz w:val="22"/>
          <w:szCs w:val="22"/>
        </w:rPr>
        <w:t>,</w:t>
      </w:r>
    </w:p>
    <w:p w14:paraId="71400BAD" w14:textId="4526D56A" w:rsidR="009D301E" w:rsidRPr="009D301E" w:rsidRDefault="00EB24CB" w:rsidP="00922C19">
      <w:pPr>
        <w:pStyle w:val="O-SignCaps"/>
        <w:keepNext w:val="0"/>
        <w:spacing w:after="0"/>
        <w:rPr>
          <w:b/>
          <w:sz w:val="22"/>
          <w:szCs w:val="22"/>
        </w:rPr>
      </w:pPr>
      <w:r w:rsidRPr="00DB693A">
        <w:rPr>
          <w:b/>
          <w:sz w:val="22"/>
          <w:szCs w:val="22"/>
          <w:highlight w:val="yellow"/>
        </w:rPr>
        <w:t>[COMPANY NAME]</w:t>
      </w:r>
    </w:p>
    <w:p w14:paraId="410CE169" w14:textId="11AF4965" w:rsidR="009D301E" w:rsidRDefault="009D301E" w:rsidP="00922C19">
      <w:pPr>
        <w:pStyle w:val="O-SignSpaceAfter0"/>
        <w:keepNext w:val="0"/>
        <w:tabs>
          <w:tab w:val="left" w:pos="9360"/>
        </w:tabs>
        <w:rPr>
          <w:sz w:val="22"/>
          <w:szCs w:val="22"/>
        </w:rPr>
      </w:pPr>
    </w:p>
    <w:p w14:paraId="0C9F6210" w14:textId="77777777" w:rsidR="00922C19" w:rsidRPr="009D301E" w:rsidRDefault="00922C19" w:rsidP="00922C19">
      <w:pPr>
        <w:pStyle w:val="O-SignSpaceAfter0"/>
        <w:keepNext w:val="0"/>
        <w:tabs>
          <w:tab w:val="left" w:pos="9360"/>
        </w:tabs>
        <w:rPr>
          <w:sz w:val="22"/>
          <w:szCs w:val="22"/>
        </w:rPr>
      </w:pPr>
    </w:p>
    <w:p w14:paraId="263052D6" w14:textId="77777777" w:rsidR="009D301E" w:rsidRPr="009D301E" w:rsidRDefault="009D301E" w:rsidP="00922C19">
      <w:pPr>
        <w:pStyle w:val="O-SignSpaceAfter0"/>
        <w:keepNext w:val="0"/>
        <w:tabs>
          <w:tab w:val="left" w:pos="9360"/>
        </w:tabs>
        <w:rPr>
          <w:sz w:val="22"/>
          <w:szCs w:val="22"/>
          <w:u w:val="single"/>
        </w:rPr>
      </w:pPr>
      <w:r w:rsidRPr="009D301E">
        <w:rPr>
          <w:sz w:val="22"/>
          <w:szCs w:val="22"/>
        </w:rPr>
        <w:t>By:</w:t>
      </w:r>
      <w:r w:rsidRPr="009D301E">
        <w:rPr>
          <w:sz w:val="22"/>
          <w:szCs w:val="22"/>
          <w:u w:val="single"/>
        </w:rPr>
        <w:tab/>
      </w:r>
    </w:p>
    <w:p w14:paraId="296BF753" w14:textId="77777777" w:rsidR="00DB693A" w:rsidRDefault="00C70246" w:rsidP="00DB693A">
      <w:pPr>
        <w:pStyle w:val="O-SignSpaceAfter0"/>
        <w:keepNext w:val="0"/>
        <w:tabs>
          <w:tab w:val="left" w:pos="5400"/>
          <w:tab w:val="left" w:pos="9360"/>
        </w:tabs>
        <w:ind w:left="5400"/>
        <w:rPr>
          <w:sz w:val="22"/>
          <w:szCs w:val="22"/>
          <w:highlight w:val="yellow"/>
        </w:rPr>
      </w:pPr>
      <w:r w:rsidRPr="00DB693A">
        <w:rPr>
          <w:sz w:val="22"/>
          <w:szCs w:val="22"/>
          <w:highlight w:val="yellow"/>
        </w:rPr>
        <w:t>[Officer Name]</w:t>
      </w:r>
    </w:p>
    <w:p w14:paraId="26E69F7B" w14:textId="769574D4" w:rsidR="009D301E" w:rsidRDefault="00C70246" w:rsidP="00DB693A">
      <w:pPr>
        <w:pStyle w:val="O-SignSpaceAfter0"/>
        <w:keepNext w:val="0"/>
        <w:tabs>
          <w:tab w:val="left" w:pos="5400"/>
          <w:tab w:val="left" w:pos="9360"/>
        </w:tabs>
        <w:ind w:left="5400"/>
        <w:rPr>
          <w:sz w:val="22"/>
          <w:szCs w:val="22"/>
        </w:rPr>
      </w:pPr>
      <w:r w:rsidRPr="00FD0BDB">
        <w:rPr>
          <w:sz w:val="22"/>
          <w:szCs w:val="22"/>
          <w:highlight w:val="yellow"/>
        </w:rPr>
        <w:t>[Officer Title]</w:t>
      </w:r>
    </w:p>
    <w:p w14:paraId="5EAFD775" w14:textId="77777777" w:rsidR="006C05CF" w:rsidRPr="009D301E" w:rsidRDefault="006C05CF" w:rsidP="00DB693A">
      <w:pPr>
        <w:pStyle w:val="O-SignSpaceAfter0"/>
        <w:keepNext w:val="0"/>
        <w:tabs>
          <w:tab w:val="left" w:pos="5400"/>
          <w:tab w:val="left" w:pos="9360"/>
        </w:tabs>
        <w:ind w:left="5400"/>
        <w:rPr>
          <w:sz w:val="22"/>
          <w:szCs w:val="22"/>
        </w:rPr>
      </w:pPr>
    </w:p>
    <w:p w14:paraId="7880ECF3" w14:textId="77777777" w:rsidR="009D301E" w:rsidRPr="009D301E" w:rsidRDefault="009D301E" w:rsidP="009D301E">
      <w:pPr>
        <w:pStyle w:val="O-BodyText"/>
        <w:rPr>
          <w:sz w:val="22"/>
          <w:szCs w:val="22"/>
        </w:rPr>
      </w:pPr>
      <w:r w:rsidRPr="009D301E">
        <w:rPr>
          <w:sz w:val="22"/>
          <w:szCs w:val="22"/>
        </w:rPr>
        <w:t>ACCEPTED AND AGREED:</w:t>
      </w:r>
    </w:p>
    <w:p w14:paraId="050F1A1F" w14:textId="63951D77" w:rsidR="009D301E" w:rsidRDefault="009B0F7B" w:rsidP="00922C19">
      <w:pPr>
        <w:pStyle w:val="O-BodyText"/>
        <w:tabs>
          <w:tab w:val="right" w:pos="3600"/>
        </w:tabs>
        <w:spacing w:after="0"/>
        <w:rPr>
          <w:b/>
          <w:caps/>
          <w:sz w:val="22"/>
          <w:szCs w:val="22"/>
        </w:rPr>
      </w:pPr>
      <w:r w:rsidRPr="00AD2177">
        <w:rPr>
          <w:b/>
          <w:caps/>
          <w:sz w:val="22"/>
          <w:szCs w:val="22"/>
          <w:highlight w:val="yellow"/>
        </w:rPr>
        <w:t>[EMPLOYEE NAME]</w:t>
      </w:r>
    </w:p>
    <w:p w14:paraId="6A983B4A" w14:textId="5981C665" w:rsidR="00922C19" w:rsidRDefault="00922C19" w:rsidP="00922C19">
      <w:pPr>
        <w:pStyle w:val="O-BodyText"/>
        <w:tabs>
          <w:tab w:val="right" w:pos="3600"/>
        </w:tabs>
        <w:spacing w:after="0"/>
        <w:rPr>
          <w:b/>
          <w:caps/>
          <w:sz w:val="22"/>
          <w:szCs w:val="22"/>
        </w:rPr>
      </w:pPr>
    </w:p>
    <w:p w14:paraId="62A4EE93" w14:textId="77777777" w:rsidR="00922C19" w:rsidRPr="009D301E" w:rsidRDefault="00922C19" w:rsidP="00922C19">
      <w:pPr>
        <w:pStyle w:val="O-BodyText"/>
        <w:tabs>
          <w:tab w:val="right" w:pos="3600"/>
        </w:tabs>
        <w:spacing w:after="0"/>
        <w:rPr>
          <w:b/>
          <w:caps/>
          <w:sz w:val="22"/>
          <w:szCs w:val="22"/>
        </w:rPr>
      </w:pPr>
    </w:p>
    <w:p w14:paraId="2F69C3D8" w14:textId="2F61DD4D" w:rsidR="009D301E" w:rsidRPr="009D301E" w:rsidRDefault="00D32A1C" w:rsidP="00951B31">
      <w:pPr>
        <w:pStyle w:val="O-BodyText"/>
        <w:tabs>
          <w:tab w:val="right" w:pos="3600"/>
        </w:tabs>
        <w:spacing w:after="0"/>
        <w:rPr>
          <w:sz w:val="22"/>
          <w:szCs w:val="22"/>
        </w:rPr>
      </w:pPr>
      <w:r w:rsidRPr="00D32A1C">
        <w:rPr>
          <w:sz w:val="22"/>
          <w:szCs w:val="22"/>
        </w:rPr>
        <w:t>Sig</w:t>
      </w:r>
      <w:r w:rsidR="009C311A">
        <w:rPr>
          <w:sz w:val="22"/>
          <w:szCs w:val="22"/>
        </w:rPr>
        <w:t>n</w:t>
      </w:r>
      <w:r w:rsidRPr="00D32A1C">
        <w:rPr>
          <w:sz w:val="22"/>
          <w:szCs w:val="22"/>
        </w:rPr>
        <w:t xml:space="preserve">: </w:t>
      </w:r>
      <w:r w:rsidR="009D301E" w:rsidRPr="009D301E">
        <w:rPr>
          <w:sz w:val="22"/>
          <w:szCs w:val="22"/>
          <w:u w:val="single"/>
        </w:rPr>
        <w:tab/>
      </w:r>
    </w:p>
    <w:p w14:paraId="336DBD63" w14:textId="77777777" w:rsidR="00951B31" w:rsidRDefault="00951B31" w:rsidP="00951B31">
      <w:pPr>
        <w:pStyle w:val="O-BodyText"/>
        <w:tabs>
          <w:tab w:val="right" w:pos="3600"/>
        </w:tabs>
        <w:spacing w:after="0"/>
        <w:rPr>
          <w:sz w:val="22"/>
          <w:szCs w:val="22"/>
        </w:rPr>
      </w:pPr>
    </w:p>
    <w:p w14:paraId="078B123C" w14:textId="2896920D" w:rsidR="009D301E" w:rsidRDefault="00D32A1C" w:rsidP="00951B31">
      <w:pPr>
        <w:pStyle w:val="O-BodyText"/>
        <w:tabs>
          <w:tab w:val="right" w:pos="3600"/>
        </w:tabs>
        <w:spacing w:after="0"/>
        <w:rPr>
          <w:sz w:val="22"/>
          <w:szCs w:val="22"/>
          <w:u w:val="single"/>
        </w:rPr>
      </w:pPr>
      <w:r w:rsidRPr="00D32A1C">
        <w:rPr>
          <w:sz w:val="22"/>
          <w:szCs w:val="22"/>
        </w:rPr>
        <w:t xml:space="preserve">Date: </w:t>
      </w:r>
      <w:r w:rsidR="009D301E" w:rsidRPr="009D301E">
        <w:rPr>
          <w:sz w:val="22"/>
          <w:szCs w:val="22"/>
          <w:u w:val="single"/>
        </w:rPr>
        <w:tab/>
      </w:r>
    </w:p>
    <w:p w14:paraId="6CAB49CA" w14:textId="6CD0A20F" w:rsidR="007D1294" w:rsidRDefault="007D1294" w:rsidP="00951B31">
      <w:pPr>
        <w:pStyle w:val="O-BodyText"/>
        <w:tabs>
          <w:tab w:val="right" w:pos="3600"/>
        </w:tabs>
        <w:spacing w:after="0"/>
        <w:rPr>
          <w:sz w:val="22"/>
          <w:szCs w:val="22"/>
        </w:rPr>
      </w:pPr>
    </w:p>
    <w:p w14:paraId="19BA03DF" w14:textId="3928C8C7" w:rsidR="00231302" w:rsidRPr="009D301E" w:rsidRDefault="00231302" w:rsidP="00951B31">
      <w:pPr>
        <w:pStyle w:val="O-BodyText"/>
        <w:tabs>
          <w:tab w:val="right" w:pos="3600"/>
        </w:tabs>
        <w:spacing w:after="0"/>
        <w:rPr>
          <w:sz w:val="22"/>
          <w:szCs w:val="22"/>
        </w:rPr>
      </w:pPr>
      <w:r>
        <w:rPr>
          <w:sz w:val="22"/>
          <w:szCs w:val="22"/>
        </w:rPr>
        <w:t>Email</w:t>
      </w:r>
      <w:r w:rsidRPr="00D32A1C">
        <w:rPr>
          <w:sz w:val="22"/>
          <w:szCs w:val="22"/>
        </w:rPr>
        <w:t xml:space="preserve">: </w:t>
      </w:r>
      <w:r w:rsidRPr="009D301E">
        <w:rPr>
          <w:sz w:val="22"/>
          <w:szCs w:val="22"/>
          <w:u w:val="single"/>
        </w:rPr>
        <w:tab/>
      </w:r>
    </w:p>
    <w:p w14:paraId="70EF54D6" w14:textId="77777777" w:rsidR="00951B31" w:rsidRDefault="00951B31" w:rsidP="00951B31">
      <w:pPr>
        <w:pStyle w:val="O-BodyText"/>
        <w:tabs>
          <w:tab w:val="right" w:pos="3600"/>
        </w:tabs>
        <w:spacing w:after="0"/>
        <w:rPr>
          <w:sz w:val="22"/>
          <w:szCs w:val="22"/>
        </w:rPr>
      </w:pPr>
    </w:p>
    <w:p w14:paraId="0C9DB874" w14:textId="25455C36" w:rsidR="00231302" w:rsidRDefault="007D1294" w:rsidP="00951B31">
      <w:pPr>
        <w:pStyle w:val="O-BodyText"/>
        <w:tabs>
          <w:tab w:val="right" w:pos="3600"/>
        </w:tabs>
        <w:spacing w:after="0"/>
        <w:rPr>
          <w:sz w:val="22"/>
          <w:szCs w:val="22"/>
          <w:u w:val="single"/>
        </w:rPr>
      </w:pPr>
      <w:r>
        <w:rPr>
          <w:sz w:val="22"/>
          <w:szCs w:val="22"/>
        </w:rPr>
        <w:t xml:space="preserve">Address: </w:t>
      </w:r>
      <w:r w:rsidRPr="007D1294">
        <w:rPr>
          <w:sz w:val="22"/>
          <w:szCs w:val="22"/>
          <w:u w:val="single"/>
        </w:rPr>
        <w:tab/>
      </w:r>
    </w:p>
    <w:p w14:paraId="250D0107" w14:textId="6BDD9F33" w:rsidR="005D32E8" w:rsidRDefault="005D32E8" w:rsidP="00951B31">
      <w:pPr>
        <w:pStyle w:val="O-BodyText"/>
        <w:tabs>
          <w:tab w:val="right" w:pos="3600"/>
        </w:tabs>
        <w:spacing w:after="0"/>
        <w:rPr>
          <w:sz w:val="22"/>
          <w:szCs w:val="22"/>
          <w:u w:val="single"/>
        </w:rPr>
      </w:pPr>
      <w:r w:rsidRPr="007D1294">
        <w:rPr>
          <w:sz w:val="22"/>
          <w:szCs w:val="22"/>
          <w:u w:val="single"/>
        </w:rPr>
        <w:tab/>
      </w:r>
    </w:p>
    <w:p w14:paraId="30314DCE" w14:textId="6E82AF6D" w:rsidR="005D32E8" w:rsidRPr="009D301E" w:rsidRDefault="005D32E8" w:rsidP="00951B31">
      <w:pPr>
        <w:pStyle w:val="O-BodyText"/>
        <w:tabs>
          <w:tab w:val="right" w:pos="3600"/>
        </w:tabs>
        <w:spacing w:after="0"/>
        <w:rPr>
          <w:sz w:val="22"/>
          <w:szCs w:val="22"/>
        </w:rPr>
      </w:pPr>
      <w:r w:rsidRPr="007D1294">
        <w:rPr>
          <w:sz w:val="22"/>
          <w:szCs w:val="22"/>
          <w:u w:val="single"/>
        </w:rPr>
        <w:tab/>
      </w:r>
    </w:p>
    <w:sectPr w:rsidR="005D32E8" w:rsidRPr="009D301E" w:rsidSect="00F979C7">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4E4F" w14:textId="77777777" w:rsidR="00CD5E71" w:rsidRDefault="002A76F5">
      <w:r>
        <w:separator/>
      </w:r>
    </w:p>
  </w:endnote>
  <w:endnote w:type="continuationSeparator" w:id="0">
    <w:p w14:paraId="45E4437C" w14:textId="77777777" w:rsidR="00CD5E71" w:rsidRDefault="002A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8D25" w14:textId="4542C93F" w:rsidR="0055472F" w:rsidRDefault="00F979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CAC5" w14:textId="0894A03F" w:rsidR="0089399C" w:rsidRPr="001A6744" w:rsidRDefault="00F979C7" w:rsidP="0089399C">
    <w:pPr>
      <w:pStyle w:val="Footer"/>
      <w:spacing w:line="200" w:lineRule="exact"/>
      <w:rPr>
        <w:sz w:val="22"/>
        <w:szCs w:val="22"/>
      </w:rPr>
    </w:pPr>
    <w:r w:rsidRPr="001A6744">
      <w:rPr>
        <w:sz w:val="22"/>
        <w:szCs w:val="22"/>
      </w:rPr>
      <w:tab/>
    </w:r>
    <w:r w:rsidRPr="001A6744">
      <w:rPr>
        <w:sz w:val="22"/>
        <w:szCs w:val="22"/>
      </w:rPr>
      <w:fldChar w:fldCharType="begin"/>
    </w:r>
    <w:r w:rsidRPr="001A6744">
      <w:rPr>
        <w:sz w:val="22"/>
        <w:szCs w:val="22"/>
      </w:rPr>
      <w:instrText xml:space="preserve"> PAGE \* MERGEFORMAT \* MERGEFORMAT </w:instrText>
    </w:r>
    <w:r w:rsidRPr="001A6744">
      <w:rPr>
        <w:sz w:val="22"/>
        <w:szCs w:val="22"/>
      </w:rPr>
      <w:fldChar w:fldCharType="separate"/>
    </w:r>
    <w:r w:rsidR="00CD497F">
      <w:rPr>
        <w:noProof/>
        <w:sz w:val="22"/>
        <w:szCs w:val="22"/>
      </w:rPr>
      <w:t>3</w:t>
    </w:r>
    <w:r w:rsidRPr="001A6744">
      <w:rPr>
        <w:sz w:val="22"/>
        <w:szCs w:val="22"/>
      </w:rPr>
      <w:fldChar w:fldCharType="end"/>
    </w:r>
    <w:r w:rsidRPr="001A6744">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A063" w14:textId="0D59A2C2" w:rsidR="0089399C" w:rsidRDefault="00F979C7">
    <w:pPr>
      <w:pStyle w:val="Footer"/>
    </w:pPr>
    <w:r>
      <w:rPr>
        <w:noProof/>
      </w:rPr>
      <mc:AlternateContent>
        <mc:Choice Requires="wps">
          <w:drawing>
            <wp:anchor distT="0" distB="0" distL="114300" distR="114300" simplePos="0" relativeHeight="251659264" behindDoc="0" locked="0" layoutInCell="1" allowOverlap="1" wp14:anchorId="40276BC8" wp14:editId="3590C16F">
              <wp:simplePos x="0" y="0"/>
              <wp:positionH relativeFrom="margin">
                <wp:posOffset>0</wp:posOffset>
              </wp:positionH>
              <wp:positionV relativeFrom="paragraph">
                <wp:posOffset>0</wp:posOffset>
              </wp:positionV>
              <wp:extent cx="256032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BAB6" w14:textId="77777777" w:rsidR="0089399C" w:rsidRDefault="009C311A">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276BC8" id="_x0000_t202" coordsize="21600,21600" o:spt="202" path="m,l,21600r21600,l21600,xe">
              <v:stroke joinstyle="miter"/>
              <v:path gradientshapeok="t" o:connecttype="rect"/>
            </v:shapetype>
            <v:shape id="Text Box 1" o:spid="_x0000_s1026" type="#_x0000_t202" style="position:absolute;margin-left:0;margin-top:0;width:201.6pt;height: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PorAIAAKk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" filled="f" stroked="f">
              <v:textbox style="mso-fit-shape-to-text:t" inset="0,0,0,0">
                <w:txbxContent>
                  <w:p w14:paraId="435EBAB6" w14:textId="77777777" w:rsidR="0089399C" w:rsidRDefault="009C311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9B91" w14:textId="77777777" w:rsidR="00CD5E71" w:rsidRDefault="002A76F5">
      <w:r>
        <w:separator/>
      </w:r>
    </w:p>
  </w:footnote>
  <w:footnote w:type="continuationSeparator" w:id="0">
    <w:p w14:paraId="6A01AFFA" w14:textId="77777777" w:rsidR="00CD5E71" w:rsidRDefault="002A7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FD9"/>
    <w:multiLevelType w:val="hybridMultilevel"/>
    <w:tmpl w:val="B50655AA"/>
    <w:lvl w:ilvl="0" w:tplc="F2FC46E2">
      <w:start w:val="1"/>
      <w:numFmt w:val="decimal"/>
      <w:lvlText w:val="%1."/>
      <w:lvlJc w:val="left"/>
      <w:pPr>
        <w:ind w:left="0" w:firstLine="72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67533527"/>
    <w:multiLevelType w:val="hybridMultilevel"/>
    <w:tmpl w:val="B50655AA"/>
    <w:lvl w:ilvl="0" w:tplc="F2FC46E2">
      <w:start w:val="1"/>
      <w:numFmt w:val="decimal"/>
      <w:lvlText w:val="%1."/>
      <w:lvlJc w:val="left"/>
      <w:pPr>
        <w:ind w:left="0" w:firstLine="72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FC"/>
    <w:rsid w:val="00001CA9"/>
    <w:rsid w:val="00002C51"/>
    <w:rsid w:val="00013C68"/>
    <w:rsid w:val="0001453F"/>
    <w:rsid w:val="00024D15"/>
    <w:rsid w:val="00032D58"/>
    <w:rsid w:val="00035ED1"/>
    <w:rsid w:val="00077A44"/>
    <w:rsid w:val="0008070A"/>
    <w:rsid w:val="00093D9D"/>
    <w:rsid w:val="000A1A64"/>
    <w:rsid w:val="000A336C"/>
    <w:rsid w:val="000A6514"/>
    <w:rsid w:val="000A726D"/>
    <w:rsid w:val="000B3D07"/>
    <w:rsid w:val="000B5D32"/>
    <w:rsid w:val="000B67B7"/>
    <w:rsid w:val="000C0374"/>
    <w:rsid w:val="000C3832"/>
    <w:rsid w:val="000D27DA"/>
    <w:rsid w:val="000D4209"/>
    <w:rsid w:val="000E1402"/>
    <w:rsid w:val="000E4664"/>
    <w:rsid w:val="000E75E5"/>
    <w:rsid w:val="000E796C"/>
    <w:rsid w:val="000F2870"/>
    <w:rsid w:val="00101CEF"/>
    <w:rsid w:val="0010532F"/>
    <w:rsid w:val="00110774"/>
    <w:rsid w:val="00110F33"/>
    <w:rsid w:val="001120A7"/>
    <w:rsid w:val="00113A6B"/>
    <w:rsid w:val="00117092"/>
    <w:rsid w:val="001171E0"/>
    <w:rsid w:val="0012771D"/>
    <w:rsid w:val="00132DD1"/>
    <w:rsid w:val="0013354A"/>
    <w:rsid w:val="00133A2F"/>
    <w:rsid w:val="00142FD4"/>
    <w:rsid w:val="001437EA"/>
    <w:rsid w:val="00144CF2"/>
    <w:rsid w:val="001457A3"/>
    <w:rsid w:val="001464E4"/>
    <w:rsid w:val="001473DF"/>
    <w:rsid w:val="00155C4D"/>
    <w:rsid w:val="001915B8"/>
    <w:rsid w:val="00194927"/>
    <w:rsid w:val="001A1484"/>
    <w:rsid w:val="001C4B18"/>
    <w:rsid w:val="001D4C3A"/>
    <w:rsid w:val="001E0D56"/>
    <w:rsid w:val="001E24F7"/>
    <w:rsid w:val="001E3A80"/>
    <w:rsid w:val="001F03FB"/>
    <w:rsid w:val="001F0B29"/>
    <w:rsid w:val="001F104C"/>
    <w:rsid w:val="001F4B92"/>
    <w:rsid w:val="00206D90"/>
    <w:rsid w:val="00213BC5"/>
    <w:rsid w:val="0021462B"/>
    <w:rsid w:val="00225BF6"/>
    <w:rsid w:val="00231302"/>
    <w:rsid w:val="00237355"/>
    <w:rsid w:val="00251A18"/>
    <w:rsid w:val="00263EAC"/>
    <w:rsid w:val="0026430F"/>
    <w:rsid w:val="00266863"/>
    <w:rsid w:val="00272795"/>
    <w:rsid w:val="0027336C"/>
    <w:rsid w:val="002749D6"/>
    <w:rsid w:val="00277CD1"/>
    <w:rsid w:val="00293CD6"/>
    <w:rsid w:val="002A64F8"/>
    <w:rsid w:val="002A76F5"/>
    <w:rsid w:val="002B34C5"/>
    <w:rsid w:val="002B4569"/>
    <w:rsid w:val="002B5CC8"/>
    <w:rsid w:val="002B7147"/>
    <w:rsid w:val="002C57FC"/>
    <w:rsid w:val="002C6E7B"/>
    <w:rsid w:val="002D0199"/>
    <w:rsid w:val="002E01EE"/>
    <w:rsid w:val="002E3013"/>
    <w:rsid w:val="002E3869"/>
    <w:rsid w:val="002E7E47"/>
    <w:rsid w:val="002F170C"/>
    <w:rsid w:val="002F28EB"/>
    <w:rsid w:val="00303886"/>
    <w:rsid w:val="00303A6C"/>
    <w:rsid w:val="003069CE"/>
    <w:rsid w:val="00312762"/>
    <w:rsid w:val="0031374A"/>
    <w:rsid w:val="00324484"/>
    <w:rsid w:val="0033436A"/>
    <w:rsid w:val="0033467A"/>
    <w:rsid w:val="00337AB9"/>
    <w:rsid w:val="00337C94"/>
    <w:rsid w:val="003401D4"/>
    <w:rsid w:val="003401FD"/>
    <w:rsid w:val="00342E9F"/>
    <w:rsid w:val="0034502F"/>
    <w:rsid w:val="00345260"/>
    <w:rsid w:val="00350D8C"/>
    <w:rsid w:val="003510F7"/>
    <w:rsid w:val="0035138A"/>
    <w:rsid w:val="00356B2D"/>
    <w:rsid w:val="00357FEE"/>
    <w:rsid w:val="0036255B"/>
    <w:rsid w:val="00362BA0"/>
    <w:rsid w:val="003720B2"/>
    <w:rsid w:val="00375E2E"/>
    <w:rsid w:val="003814F7"/>
    <w:rsid w:val="00381955"/>
    <w:rsid w:val="003845C4"/>
    <w:rsid w:val="003A6340"/>
    <w:rsid w:val="003A72A4"/>
    <w:rsid w:val="003B4CB7"/>
    <w:rsid w:val="003B5ACA"/>
    <w:rsid w:val="003C255B"/>
    <w:rsid w:val="003C302F"/>
    <w:rsid w:val="003C7561"/>
    <w:rsid w:val="003D1F87"/>
    <w:rsid w:val="003E1E9D"/>
    <w:rsid w:val="003E6C12"/>
    <w:rsid w:val="003F2303"/>
    <w:rsid w:val="003F4859"/>
    <w:rsid w:val="004004A3"/>
    <w:rsid w:val="00402691"/>
    <w:rsid w:val="00402CBF"/>
    <w:rsid w:val="00413791"/>
    <w:rsid w:val="00416F10"/>
    <w:rsid w:val="00422B35"/>
    <w:rsid w:val="00426B95"/>
    <w:rsid w:val="00427B2F"/>
    <w:rsid w:val="00434307"/>
    <w:rsid w:val="00442E2D"/>
    <w:rsid w:val="00454900"/>
    <w:rsid w:val="0045684E"/>
    <w:rsid w:val="0046659F"/>
    <w:rsid w:val="00472CDF"/>
    <w:rsid w:val="00476A57"/>
    <w:rsid w:val="00481AD7"/>
    <w:rsid w:val="00482BB2"/>
    <w:rsid w:val="004863F4"/>
    <w:rsid w:val="00486EAA"/>
    <w:rsid w:val="0049024E"/>
    <w:rsid w:val="004918AC"/>
    <w:rsid w:val="00496A50"/>
    <w:rsid w:val="00496B7E"/>
    <w:rsid w:val="004A5DEE"/>
    <w:rsid w:val="004A5EE5"/>
    <w:rsid w:val="004A6305"/>
    <w:rsid w:val="004A733C"/>
    <w:rsid w:val="004A7506"/>
    <w:rsid w:val="004B26FA"/>
    <w:rsid w:val="004B38E5"/>
    <w:rsid w:val="004B516E"/>
    <w:rsid w:val="004C7B58"/>
    <w:rsid w:val="004D18C9"/>
    <w:rsid w:val="004D40C8"/>
    <w:rsid w:val="004E1CA8"/>
    <w:rsid w:val="004E47E5"/>
    <w:rsid w:val="004E5B22"/>
    <w:rsid w:val="004E76B4"/>
    <w:rsid w:val="004F0B40"/>
    <w:rsid w:val="004F16F1"/>
    <w:rsid w:val="004F7893"/>
    <w:rsid w:val="00510880"/>
    <w:rsid w:val="005113A3"/>
    <w:rsid w:val="00511451"/>
    <w:rsid w:val="005159DB"/>
    <w:rsid w:val="005161A7"/>
    <w:rsid w:val="00520D88"/>
    <w:rsid w:val="0052349F"/>
    <w:rsid w:val="005335DE"/>
    <w:rsid w:val="00534909"/>
    <w:rsid w:val="00535D83"/>
    <w:rsid w:val="005406E7"/>
    <w:rsid w:val="005424F6"/>
    <w:rsid w:val="00543BA3"/>
    <w:rsid w:val="00545CA4"/>
    <w:rsid w:val="00546069"/>
    <w:rsid w:val="00547888"/>
    <w:rsid w:val="005503E3"/>
    <w:rsid w:val="00555EE1"/>
    <w:rsid w:val="00560574"/>
    <w:rsid w:val="00562CBE"/>
    <w:rsid w:val="00567F18"/>
    <w:rsid w:val="005753BC"/>
    <w:rsid w:val="00576BA8"/>
    <w:rsid w:val="00576D1B"/>
    <w:rsid w:val="00587989"/>
    <w:rsid w:val="00587C2A"/>
    <w:rsid w:val="00592DC1"/>
    <w:rsid w:val="005948FE"/>
    <w:rsid w:val="005965F1"/>
    <w:rsid w:val="005A1356"/>
    <w:rsid w:val="005A3E6D"/>
    <w:rsid w:val="005A4E3D"/>
    <w:rsid w:val="005B416F"/>
    <w:rsid w:val="005C16A3"/>
    <w:rsid w:val="005C36D1"/>
    <w:rsid w:val="005C7DE9"/>
    <w:rsid w:val="005D2776"/>
    <w:rsid w:val="005D32E8"/>
    <w:rsid w:val="005D3550"/>
    <w:rsid w:val="005E19AD"/>
    <w:rsid w:val="005E32BF"/>
    <w:rsid w:val="005E4B70"/>
    <w:rsid w:val="005E5C70"/>
    <w:rsid w:val="005F3EDA"/>
    <w:rsid w:val="005F43FB"/>
    <w:rsid w:val="0060536A"/>
    <w:rsid w:val="00612332"/>
    <w:rsid w:val="006177A0"/>
    <w:rsid w:val="0061796A"/>
    <w:rsid w:val="00617EBD"/>
    <w:rsid w:val="0063301E"/>
    <w:rsid w:val="0064037D"/>
    <w:rsid w:val="00642479"/>
    <w:rsid w:val="00646E13"/>
    <w:rsid w:val="00652892"/>
    <w:rsid w:val="0065424B"/>
    <w:rsid w:val="00656CE2"/>
    <w:rsid w:val="00676474"/>
    <w:rsid w:val="00677F49"/>
    <w:rsid w:val="006810FB"/>
    <w:rsid w:val="006852BF"/>
    <w:rsid w:val="0068600F"/>
    <w:rsid w:val="00694239"/>
    <w:rsid w:val="0069628D"/>
    <w:rsid w:val="00696321"/>
    <w:rsid w:val="00697EF8"/>
    <w:rsid w:val="006A129A"/>
    <w:rsid w:val="006B5036"/>
    <w:rsid w:val="006C05CF"/>
    <w:rsid w:val="006C47C8"/>
    <w:rsid w:val="006D09DE"/>
    <w:rsid w:val="006D7A90"/>
    <w:rsid w:val="006E037B"/>
    <w:rsid w:val="006E1100"/>
    <w:rsid w:val="006E35C0"/>
    <w:rsid w:val="006E7D79"/>
    <w:rsid w:val="006E7E84"/>
    <w:rsid w:val="006F69A6"/>
    <w:rsid w:val="00701126"/>
    <w:rsid w:val="00706F78"/>
    <w:rsid w:val="00727B9D"/>
    <w:rsid w:val="00730DF3"/>
    <w:rsid w:val="00731065"/>
    <w:rsid w:val="00731665"/>
    <w:rsid w:val="00731BAF"/>
    <w:rsid w:val="00752675"/>
    <w:rsid w:val="0075662A"/>
    <w:rsid w:val="0076168A"/>
    <w:rsid w:val="00764D7E"/>
    <w:rsid w:val="007735E7"/>
    <w:rsid w:val="00775052"/>
    <w:rsid w:val="00776EB6"/>
    <w:rsid w:val="007813A3"/>
    <w:rsid w:val="00782767"/>
    <w:rsid w:val="00783809"/>
    <w:rsid w:val="00786460"/>
    <w:rsid w:val="0079495F"/>
    <w:rsid w:val="007A2F07"/>
    <w:rsid w:val="007B3143"/>
    <w:rsid w:val="007B4D33"/>
    <w:rsid w:val="007C00EC"/>
    <w:rsid w:val="007C45FA"/>
    <w:rsid w:val="007C7693"/>
    <w:rsid w:val="007D1294"/>
    <w:rsid w:val="007D3F1B"/>
    <w:rsid w:val="007D4905"/>
    <w:rsid w:val="007D5CF5"/>
    <w:rsid w:val="007E3576"/>
    <w:rsid w:val="007F5BAA"/>
    <w:rsid w:val="007F5F58"/>
    <w:rsid w:val="008058E8"/>
    <w:rsid w:val="00806521"/>
    <w:rsid w:val="0080687B"/>
    <w:rsid w:val="00807C30"/>
    <w:rsid w:val="00816717"/>
    <w:rsid w:val="0081741F"/>
    <w:rsid w:val="00822930"/>
    <w:rsid w:val="00824802"/>
    <w:rsid w:val="00826F28"/>
    <w:rsid w:val="00830737"/>
    <w:rsid w:val="00831335"/>
    <w:rsid w:val="00835377"/>
    <w:rsid w:val="0084014D"/>
    <w:rsid w:val="00844DC1"/>
    <w:rsid w:val="00846469"/>
    <w:rsid w:val="008510B4"/>
    <w:rsid w:val="008575D9"/>
    <w:rsid w:val="00862045"/>
    <w:rsid w:val="0086604A"/>
    <w:rsid w:val="008763D3"/>
    <w:rsid w:val="0088079F"/>
    <w:rsid w:val="008822AF"/>
    <w:rsid w:val="00884C85"/>
    <w:rsid w:val="00890280"/>
    <w:rsid w:val="00890F73"/>
    <w:rsid w:val="00896A6B"/>
    <w:rsid w:val="008A2B88"/>
    <w:rsid w:val="008A79E8"/>
    <w:rsid w:val="008B170D"/>
    <w:rsid w:val="008B3026"/>
    <w:rsid w:val="008B7127"/>
    <w:rsid w:val="008C6306"/>
    <w:rsid w:val="008D59C4"/>
    <w:rsid w:val="008E35B9"/>
    <w:rsid w:val="008F0B16"/>
    <w:rsid w:val="008F6F07"/>
    <w:rsid w:val="008F7215"/>
    <w:rsid w:val="00901669"/>
    <w:rsid w:val="009062E3"/>
    <w:rsid w:val="009067B9"/>
    <w:rsid w:val="00906A94"/>
    <w:rsid w:val="0091069A"/>
    <w:rsid w:val="00911487"/>
    <w:rsid w:val="009146AF"/>
    <w:rsid w:val="00914819"/>
    <w:rsid w:val="00914D60"/>
    <w:rsid w:val="009205BC"/>
    <w:rsid w:val="00922C19"/>
    <w:rsid w:val="0093683C"/>
    <w:rsid w:val="00941B41"/>
    <w:rsid w:val="009433A4"/>
    <w:rsid w:val="00943F09"/>
    <w:rsid w:val="00951B31"/>
    <w:rsid w:val="00956B78"/>
    <w:rsid w:val="009724DE"/>
    <w:rsid w:val="00972AC7"/>
    <w:rsid w:val="00976A4D"/>
    <w:rsid w:val="00977EC0"/>
    <w:rsid w:val="0099458B"/>
    <w:rsid w:val="009A643D"/>
    <w:rsid w:val="009A7097"/>
    <w:rsid w:val="009B0F7B"/>
    <w:rsid w:val="009B2C0C"/>
    <w:rsid w:val="009B4042"/>
    <w:rsid w:val="009B5CD3"/>
    <w:rsid w:val="009B66DC"/>
    <w:rsid w:val="009B6720"/>
    <w:rsid w:val="009C311A"/>
    <w:rsid w:val="009C685B"/>
    <w:rsid w:val="009D1CE6"/>
    <w:rsid w:val="009D301E"/>
    <w:rsid w:val="009D5EA3"/>
    <w:rsid w:val="009E7E26"/>
    <w:rsid w:val="009F1E36"/>
    <w:rsid w:val="009F2899"/>
    <w:rsid w:val="009F67F6"/>
    <w:rsid w:val="00A07293"/>
    <w:rsid w:val="00A14146"/>
    <w:rsid w:val="00A20DA2"/>
    <w:rsid w:val="00A230F3"/>
    <w:rsid w:val="00A264B1"/>
    <w:rsid w:val="00A32AFC"/>
    <w:rsid w:val="00A4263F"/>
    <w:rsid w:val="00A51560"/>
    <w:rsid w:val="00A51CA3"/>
    <w:rsid w:val="00A57CF2"/>
    <w:rsid w:val="00A63FB3"/>
    <w:rsid w:val="00A663B6"/>
    <w:rsid w:val="00A706BC"/>
    <w:rsid w:val="00A74CE5"/>
    <w:rsid w:val="00A76442"/>
    <w:rsid w:val="00A779D1"/>
    <w:rsid w:val="00A917D2"/>
    <w:rsid w:val="00AA0F15"/>
    <w:rsid w:val="00AA0F65"/>
    <w:rsid w:val="00AA35DE"/>
    <w:rsid w:val="00AA7E1A"/>
    <w:rsid w:val="00AB2F29"/>
    <w:rsid w:val="00AB7CAA"/>
    <w:rsid w:val="00AC0A9C"/>
    <w:rsid w:val="00AC30E9"/>
    <w:rsid w:val="00AC4A94"/>
    <w:rsid w:val="00AC6EE4"/>
    <w:rsid w:val="00AC71C7"/>
    <w:rsid w:val="00AD2177"/>
    <w:rsid w:val="00AD3244"/>
    <w:rsid w:val="00AD3C2D"/>
    <w:rsid w:val="00AD6F70"/>
    <w:rsid w:val="00AF274B"/>
    <w:rsid w:val="00B16F5C"/>
    <w:rsid w:val="00B20B25"/>
    <w:rsid w:val="00B25892"/>
    <w:rsid w:val="00B3051D"/>
    <w:rsid w:val="00B32EF0"/>
    <w:rsid w:val="00B42457"/>
    <w:rsid w:val="00B440AE"/>
    <w:rsid w:val="00B50A55"/>
    <w:rsid w:val="00B52289"/>
    <w:rsid w:val="00B52A2C"/>
    <w:rsid w:val="00B6563F"/>
    <w:rsid w:val="00B67561"/>
    <w:rsid w:val="00B7189D"/>
    <w:rsid w:val="00B80AC2"/>
    <w:rsid w:val="00B81246"/>
    <w:rsid w:val="00B81327"/>
    <w:rsid w:val="00B82EF6"/>
    <w:rsid w:val="00B8305A"/>
    <w:rsid w:val="00B8763F"/>
    <w:rsid w:val="00B913F1"/>
    <w:rsid w:val="00B91C9D"/>
    <w:rsid w:val="00B9412A"/>
    <w:rsid w:val="00B975A8"/>
    <w:rsid w:val="00BA1370"/>
    <w:rsid w:val="00BA36E9"/>
    <w:rsid w:val="00BA669A"/>
    <w:rsid w:val="00BA742C"/>
    <w:rsid w:val="00BA7D78"/>
    <w:rsid w:val="00BB678E"/>
    <w:rsid w:val="00BC6747"/>
    <w:rsid w:val="00BC678B"/>
    <w:rsid w:val="00BD084A"/>
    <w:rsid w:val="00BD0E4A"/>
    <w:rsid w:val="00BE0F5D"/>
    <w:rsid w:val="00BE1B5B"/>
    <w:rsid w:val="00BE40FF"/>
    <w:rsid w:val="00BE59DF"/>
    <w:rsid w:val="00BE5A87"/>
    <w:rsid w:val="00BF5305"/>
    <w:rsid w:val="00C03405"/>
    <w:rsid w:val="00C0602D"/>
    <w:rsid w:val="00C063A7"/>
    <w:rsid w:val="00C1312E"/>
    <w:rsid w:val="00C2028E"/>
    <w:rsid w:val="00C30C9C"/>
    <w:rsid w:val="00C32BE8"/>
    <w:rsid w:val="00C3356C"/>
    <w:rsid w:val="00C337F2"/>
    <w:rsid w:val="00C35D25"/>
    <w:rsid w:val="00C404AB"/>
    <w:rsid w:val="00C468A8"/>
    <w:rsid w:val="00C47AFF"/>
    <w:rsid w:val="00C53D39"/>
    <w:rsid w:val="00C541D0"/>
    <w:rsid w:val="00C57739"/>
    <w:rsid w:val="00C65BC7"/>
    <w:rsid w:val="00C70246"/>
    <w:rsid w:val="00C734F3"/>
    <w:rsid w:val="00C83A4F"/>
    <w:rsid w:val="00C90F7C"/>
    <w:rsid w:val="00C92BC6"/>
    <w:rsid w:val="00C95776"/>
    <w:rsid w:val="00C95A34"/>
    <w:rsid w:val="00C95FF7"/>
    <w:rsid w:val="00C97F03"/>
    <w:rsid w:val="00CA31B9"/>
    <w:rsid w:val="00CA6B48"/>
    <w:rsid w:val="00CB2FBA"/>
    <w:rsid w:val="00CB3384"/>
    <w:rsid w:val="00CB37F1"/>
    <w:rsid w:val="00CB6E10"/>
    <w:rsid w:val="00CD1D4C"/>
    <w:rsid w:val="00CD497F"/>
    <w:rsid w:val="00CD5E71"/>
    <w:rsid w:val="00CE1BBC"/>
    <w:rsid w:val="00CE50AA"/>
    <w:rsid w:val="00CE5CDA"/>
    <w:rsid w:val="00CE69DE"/>
    <w:rsid w:val="00CF4AB3"/>
    <w:rsid w:val="00CF71B1"/>
    <w:rsid w:val="00CF7DF7"/>
    <w:rsid w:val="00D031C5"/>
    <w:rsid w:val="00D12511"/>
    <w:rsid w:val="00D13645"/>
    <w:rsid w:val="00D24CB2"/>
    <w:rsid w:val="00D26336"/>
    <w:rsid w:val="00D325D5"/>
    <w:rsid w:val="00D32A1C"/>
    <w:rsid w:val="00D32F6A"/>
    <w:rsid w:val="00D36E9B"/>
    <w:rsid w:val="00D41C7A"/>
    <w:rsid w:val="00D51C1F"/>
    <w:rsid w:val="00D53341"/>
    <w:rsid w:val="00D56283"/>
    <w:rsid w:val="00D62732"/>
    <w:rsid w:val="00D66C69"/>
    <w:rsid w:val="00D8432C"/>
    <w:rsid w:val="00D91C25"/>
    <w:rsid w:val="00D93DFB"/>
    <w:rsid w:val="00D968FE"/>
    <w:rsid w:val="00DA5B50"/>
    <w:rsid w:val="00DB3D41"/>
    <w:rsid w:val="00DB4DF9"/>
    <w:rsid w:val="00DB693A"/>
    <w:rsid w:val="00DC14D5"/>
    <w:rsid w:val="00DD07CA"/>
    <w:rsid w:val="00DD1537"/>
    <w:rsid w:val="00DD1FE1"/>
    <w:rsid w:val="00DD486A"/>
    <w:rsid w:val="00DF2993"/>
    <w:rsid w:val="00DF304C"/>
    <w:rsid w:val="00DF6F22"/>
    <w:rsid w:val="00E03353"/>
    <w:rsid w:val="00E13694"/>
    <w:rsid w:val="00E15FB7"/>
    <w:rsid w:val="00E21704"/>
    <w:rsid w:val="00E2210B"/>
    <w:rsid w:val="00E22272"/>
    <w:rsid w:val="00E2282E"/>
    <w:rsid w:val="00E23966"/>
    <w:rsid w:val="00E417CF"/>
    <w:rsid w:val="00E444A3"/>
    <w:rsid w:val="00E60C8A"/>
    <w:rsid w:val="00E61F42"/>
    <w:rsid w:val="00E764FD"/>
    <w:rsid w:val="00E818EA"/>
    <w:rsid w:val="00EA5199"/>
    <w:rsid w:val="00EA5CB5"/>
    <w:rsid w:val="00EA5EE1"/>
    <w:rsid w:val="00EB10A4"/>
    <w:rsid w:val="00EB24CB"/>
    <w:rsid w:val="00EC1317"/>
    <w:rsid w:val="00EC3A31"/>
    <w:rsid w:val="00EC3A3A"/>
    <w:rsid w:val="00EC4E30"/>
    <w:rsid w:val="00EC563F"/>
    <w:rsid w:val="00ED1A5E"/>
    <w:rsid w:val="00ED68F4"/>
    <w:rsid w:val="00EF0FE5"/>
    <w:rsid w:val="00EF28D0"/>
    <w:rsid w:val="00EF6DF4"/>
    <w:rsid w:val="00F00B36"/>
    <w:rsid w:val="00F01C54"/>
    <w:rsid w:val="00F03B84"/>
    <w:rsid w:val="00F064A5"/>
    <w:rsid w:val="00F079F1"/>
    <w:rsid w:val="00F25AF9"/>
    <w:rsid w:val="00F27BB1"/>
    <w:rsid w:val="00F356D1"/>
    <w:rsid w:val="00F3706F"/>
    <w:rsid w:val="00F37181"/>
    <w:rsid w:val="00F62F2A"/>
    <w:rsid w:val="00F7452C"/>
    <w:rsid w:val="00F75282"/>
    <w:rsid w:val="00F7734A"/>
    <w:rsid w:val="00F836BF"/>
    <w:rsid w:val="00F8780B"/>
    <w:rsid w:val="00F979C7"/>
    <w:rsid w:val="00FA53BD"/>
    <w:rsid w:val="00FC3055"/>
    <w:rsid w:val="00FC30FB"/>
    <w:rsid w:val="00FD0BA1"/>
    <w:rsid w:val="00FD0BDB"/>
    <w:rsid w:val="00FD748C"/>
    <w:rsid w:val="00FF3411"/>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9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7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A643D"/>
    <w:pPr>
      <w:keepNext/>
      <w:spacing w:after="240"/>
      <w:jc w:val="center"/>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9C7"/>
    <w:pPr>
      <w:tabs>
        <w:tab w:val="center" w:pos="4680"/>
        <w:tab w:val="right" w:pos="9360"/>
      </w:tabs>
    </w:pPr>
    <w:rPr>
      <w:szCs w:val="20"/>
    </w:rPr>
  </w:style>
  <w:style w:type="character" w:customStyle="1" w:styleId="FooterChar">
    <w:name w:val="Footer Char"/>
    <w:basedOn w:val="DefaultParagraphFont"/>
    <w:link w:val="Footer"/>
    <w:rsid w:val="00F979C7"/>
    <w:rPr>
      <w:rFonts w:ascii="Times New Roman" w:eastAsia="Times New Roman" w:hAnsi="Times New Roman" w:cs="Times New Roman"/>
      <w:sz w:val="24"/>
      <w:szCs w:val="20"/>
    </w:rPr>
  </w:style>
  <w:style w:type="paragraph" w:customStyle="1" w:styleId="MacPacTrailer">
    <w:name w:val="MacPac Trailer"/>
    <w:rsid w:val="00F979C7"/>
    <w:pPr>
      <w:widowControl w:val="0"/>
      <w:spacing w:after="0" w:line="200" w:lineRule="exact"/>
    </w:pPr>
    <w:rPr>
      <w:rFonts w:ascii="Times New Roman" w:eastAsia="Times New Roman" w:hAnsi="Times New Roman" w:cs="Times New Roman"/>
      <w:sz w:val="16"/>
    </w:rPr>
  </w:style>
  <w:style w:type="paragraph" w:customStyle="1" w:styleId="O-BodyText5">
    <w:name w:val="O-Body Text .5&quot;"/>
    <w:aliases w:val="S2,s2"/>
    <w:basedOn w:val="Normal"/>
    <w:rsid w:val="00F979C7"/>
    <w:pPr>
      <w:spacing w:after="240"/>
      <w:ind w:firstLine="720"/>
    </w:pPr>
    <w:rPr>
      <w:szCs w:val="20"/>
    </w:rPr>
  </w:style>
  <w:style w:type="paragraph" w:styleId="BodyText">
    <w:name w:val="Body Text"/>
    <w:basedOn w:val="Normal"/>
    <w:link w:val="BodyTextChar"/>
    <w:uiPriority w:val="99"/>
    <w:rsid w:val="00F979C7"/>
    <w:pPr>
      <w:spacing w:after="240" w:line="480" w:lineRule="auto"/>
      <w:ind w:firstLine="1440"/>
    </w:pPr>
    <w:rPr>
      <w:szCs w:val="20"/>
    </w:rPr>
  </w:style>
  <w:style w:type="character" w:customStyle="1" w:styleId="BodyTextChar">
    <w:name w:val="Body Text Char"/>
    <w:basedOn w:val="DefaultParagraphFont"/>
    <w:link w:val="BodyText"/>
    <w:uiPriority w:val="99"/>
    <w:rsid w:val="00F979C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A76F5"/>
    <w:rPr>
      <w:sz w:val="20"/>
      <w:szCs w:val="20"/>
    </w:rPr>
  </w:style>
  <w:style w:type="character" w:customStyle="1" w:styleId="FootnoteTextChar">
    <w:name w:val="Footnote Text Char"/>
    <w:basedOn w:val="DefaultParagraphFont"/>
    <w:link w:val="FootnoteText"/>
    <w:uiPriority w:val="99"/>
    <w:semiHidden/>
    <w:rsid w:val="002A76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76F5"/>
    <w:rPr>
      <w:vertAlign w:val="superscript"/>
    </w:rPr>
  </w:style>
  <w:style w:type="paragraph" w:customStyle="1" w:styleId="O-BodyText">
    <w:name w:val="O-Body Text"/>
    <w:aliases w:val="S1"/>
    <w:basedOn w:val="Normal"/>
    <w:uiPriority w:val="99"/>
    <w:rsid w:val="009D301E"/>
    <w:pPr>
      <w:spacing w:after="240"/>
    </w:pPr>
    <w:rPr>
      <w:szCs w:val="20"/>
    </w:rPr>
  </w:style>
  <w:style w:type="paragraph" w:customStyle="1" w:styleId="O-Signature">
    <w:name w:val="O-Signature"/>
    <w:aliases w:val="S12"/>
    <w:basedOn w:val="Normal"/>
    <w:next w:val="Normal"/>
    <w:link w:val="O-SignatureChar"/>
    <w:uiPriority w:val="99"/>
    <w:rsid w:val="009D301E"/>
    <w:pPr>
      <w:keepNext/>
      <w:keepLines/>
      <w:spacing w:after="240"/>
      <w:ind w:left="5040"/>
    </w:pPr>
    <w:rPr>
      <w:szCs w:val="20"/>
    </w:rPr>
  </w:style>
  <w:style w:type="paragraph" w:customStyle="1" w:styleId="O-SignCaps">
    <w:name w:val="O-Sign Caps"/>
    <w:basedOn w:val="O-Signature"/>
    <w:uiPriority w:val="99"/>
    <w:rsid w:val="009D301E"/>
    <w:rPr>
      <w:caps/>
      <w:noProof/>
    </w:rPr>
  </w:style>
  <w:style w:type="paragraph" w:customStyle="1" w:styleId="O-SignSpaceAfter0">
    <w:name w:val="O-Sign Space After 0"/>
    <w:basedOn w:val="O-Signature"/>
    <w:uiPriority w:val="99"/>
    <w:rsid w:val="009D301E"/>
    <w:pPr>
      <w:spacing w:after="0"/>
    </w:pPr>
  </w:style>
  <w:style w:type="character" w:customStyle="1" w:styleId="O-SignatureChar">
    <w:name w:val="O-Signature Char"/>
    <w:aliases w:val="S12 Char"/>
    <w:basedOn w:val="DefaultParagraphFont"/>
    <w:link w:val="O-Signature"/>
    <w:uiPriority w:val="99"/>
    <w:locked/>
    <w:rsid w:val="009D301E"/>
    <w:rPr>
      <w:rFonts w:ascii="Times New Roman" w:eastAsia="Times New Roman" w:hAnsi="Times New Roman" w:cs="Times New Roman"/>
      <w:sz w:val="24"/>
      <w:szCs w:val="20"/>
    </w:rPr>
  </w:style>
  <w:style w:type="paragraph" w:styleId="ListParagraph">
    <w:name w:val="List Paragraph"/>
    <w:basedOn w:val="Normal"/>
    <w:uiPriority w:val="34"/>
    <w:qFormat/>
    <w:rsid w:val="007813A3"/>
    <w:pPr>
      <w:ind w:left="720"/>
      <w:contextualSpacing/>
    </w:pPr>
  </w:style>
  <w:style w:type="paragraph" w:customStyle="1" w:styleId="O-TitleCLowerCaps">
    <w:name w:val="O-Title (C) (Lower Caps)"/>
    <w:aliases w:val="s21"/>
    <w:basedOn w:val="Normal"/>
    <w:next w:val="Normal"/>
    <w:uiPriority w:val="99"/>
    <w:rsid w:val="00676474"/>
    <w:pPr>
      <w:keepNext/>
      <w:spacing w:after="240"/>
      <w:jc w:val="center"/>
    </w:pPr>
    <w:rPr>
      <w:szCs w:val="20"/>
    </w:rPr>
  </w:style>
  <w:style w:type="paragraph" w:styleId="Header">
    <w:name w:val="header"/>
    <w:basedOn w:val="Normal"/>
    <w:link w:val="HeaderChar"/>
    <w:uiPriority w:val="99"/>
    <w:unhideWhenUsed/>
    <w:rsid w:val="0008070A"/>
    <w:pPr>
      <w:tabs>
        <w:tab w:val="center" w:pos="4680"/>
        <w:tab w:val="right" w:pos="9360"/>
      </w:tabs>
    </w:pPr>
  </w:style>
  <w:style w:type="character" w:customStyle="1" w:styleId="HeaderChar">
    <w:name w:val="Header Char"/>
    <w:basedOn w:val="DefaultParagraphFont"/>
    <w:link w:val="Header"/>
    <w:uiPriority w:val="99"/>
    <w:rsid w:val="000807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A643D"/>
    <w:rPr>
      <w:rFonts w:ascii="Times New Roman Bold" w:eastAsia="Times New Roman" w:hAnsi="Times New Roman Bold" w:cs="Arial"/>
      <w:b/>
      <w:bCs/>
      <w:kern w:val="32"/>
      <w:sz w:val="24"/>
      <w:szCs w:val="32"/>
    </w:rPr>
  </w:style>
  <w:style w:type="character" w:styleId="Hyperlink">
    <w:name w:val="Hyperlink"/>
    <w:basedOn w:val="DefaultParagraphFont"/>
    <w:uiPriority w:val="99"/>
    <w:unhideWhenUsed/>
    <w:rsid w:val="00BA669A"/>
    <w:rPr>
      <w:color w:val="0563C1" w:themeColor="hyperlink"/>
      <w:u w:val="single"/>
    </w:rPr>
  </w:style>
  <w:style w:type="character" w:styleId="UnresolvedMention">
    <w:name w:val="Unresolved Mention"/>
    <w:basedOn w:val="DefaultParagraphFont"/>
    <w:uiPriority w:val="99"/>
    <w:semiHidden/>
    <w:unhideWhenUsed/>
    <w:rsid w:val="00BA669A"/>
    <w:rPr>
      <w:color w:val="808080"/>
      <w:shd w:val="clear" w:color="auto" w:fill="E6E6E6"/>
    </w:rPr>
  </w:style>
  <w:style w:type="character" w:styleId="CommentReference">
    <w:name w:val="annotation reference"/>
    <w:basedOn w:val="DefaultParagraphFont"/>
    <w:uiPriority w:val="99"/>
    <w:semiHidden/>
    <w:unhideWhenUsed/>
    <w:rsid w:val="004A733C"/>
    <w:rPr>
      <w:sz w:val="16"/>
      <w:szCs w:val="16"/>
    </w:rPr>
  </w:style>
  <w:style w:type="paragraph" w:styleId="CommentText">
    <w:name w:val="annotation text"/>
    <w:basedOn w:val="Normal"/>
    <w:link w:val="CommentTextChar"/>
    <w:uiPriority w:val="99"/>
    <w:semiHidden/>
    <w:unhideWhenUsed/>
    <w:rsid w:val="004A733C"/>
    <w:rPr>
      <w:sz w:val="20"/>
      <w:szCs w:val="20"/>
    </w:rPr>
  </w:style>
  <w:style w:type="character" w:customStyle="1" w:styleId="CommentTextChar">
    <w:name w:val="Comment Text Char"/>
    <w:basedOn w:val="DefaultParagraphFont"/>
    <w:link w:val="CommentText"/>
    <w:uiPriority w:val="99"/>
    <w:semiHidden/>
    <w:rsid w:val="004A73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733C"/>
    <w:rPr>
      <w:b/>
      <w:bCs/>
    </w:rPr>
  </w:style>
  <w:style w:type="character" w:customStyle="1" w:styleId="CommentSubjectChar">
    <w:name w:val="Comment Subject Char"/>
    <w:basedOn w:val="CommentTextChar"/>
    <w:link w:val="CommentSubject"/>
    <w:uiPriority w:val="99"/>
    <w:semiHidden/>
    <w:rsid w:val="004A73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7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9918">
      <w:bodyDiv w:val="1"/>
      <w:marLeft w:val="0"/>
      <w:marRight w:val="0"/>
      <w:marTop w:val="0"/>
      <w:marBottom w:val="0"/>
      <w:divBdr>
        <w:top w:val="none" w:sz="0" w:space="0" w:color="auto"/>
        <w:left w:val="none" w:sz="0" w:space="0" w:color="auto"/>
        <w:bottom w:val="none" w:sz="0" w:space="0" w:color="auto"/>
        <w:right w:val="none" w:sz="0" w:space="0" w:color="auto"/>
      </w:divBdr>
      <w:divsChild>
        <w:div w:id="1481575146">
          <w:marLeft w:val="0"/>
          <w:marRight w:val="0"/>
          <w:marTop w:val="224"/>
          <w:marBottom w:val="224"/>
          <w:divBdr>
            <w:top w:val="none" w:sz="0" w:space="0" w:color="auto"/>
            <w:left w:val="none" w:sz="0" w:space="0" w:color="auto"/>
            <w:bottom w:val="none" w:sz="0" w:space="0" w:color="auto"/>
            <w:right w:val="none" w:sz="0" w:space="0" w:color="auto"/>
          </w:divBdr>
          <w:divsChild>
            <w:div w:id="493760618">
              <w:marLeft w:val="0"/>
              <w:marRight w:val="0"/>
              <w:marTop w:val="224"/>
              <w:marBottom w:val="0"/>
              <w:divBdr>
                <w:top w:val="none" w:sz="0" w:space="0" w:color="auto"/>
                <w:left w:val="none" w:sz="0" w:space="0" w:color="auto"/>
                <w:bottom w:val="none" w:sz="0" w:space="0" w:color="auto"/>
                <w:right w:val="none" w:sz="0" w:space="0" w:color="auto"/>
              </w:divBdr>
              <w:divsChild>
                <w:div w:id="10993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922">
          <w:marLeft w:val="0"/>
          <w:marRight w:val="0"/>
          <w:marTop w:val="224"/>
          <w:marBottom w:val="224"/>
          <w:divBdr>
            <w:top w:val="none" w:sz="0" w:space="0" w:color="auto"/>
            <w:left w:val="none" w:sz="0" w:space="0" w:color="auto"/>
            <w:bottom w:val="none" w:sz="0" w:space="0" w:color="auto"/>
            <w:right w:val="none" w:sz="0" w:space="0" w:color="auto"/>
          </w:divBdr>
          <w:divsChild>
            <w:div w:id="651911366">
              <w:marLeft w:val="0"/>
              <w:marRight w:val="0"/>
              <w:marTop w:val="224"/>
              <w:marBottom w:val="0"/>
              <w:divBdr>
                <w:top w:val="none" w:sz="0" w:space="0" w:color="auto"/>
                <w:left w:val="none" w:sz="0" w:space="0" w:color="auto"/>
                <w:bottom w:val="none" w:sz="0" w:space="0" w:color="auto"/>
                <w:right w:val="none" w:sz="0" w:space="0" w:color="auto"/>
              </w:divBdr>
              <w:divsChild>
                <w:div w:id="12518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53">
          <w:marLeft w:val="0"/>
          <w:marRight w:val="0"/>
          <w:marTop w:val="224"/>
          <w:marBottom w:val="224"/>
          <w:divBdr>
            <w:top w:val="none" w:sz="0" w:space="0" w:color="auto"/>
            <w:left w:val="none" w:sz="0" w:space="0" w:color="auto"/>
            <w:bottom w:val="none" w:sz="0" w:space="0" w:color="auto"/>
            <w:right w:val="none" w:sz="0" w:space="0" w:color="auto"/>
          </w:divBdr>
          <w:divsChild>
            <w:div w:id="940576329">
              <w:marLeft w:val="0"/>
              <w:marRight w:val="0"/>
              <w:marTop w:val="224"/>
              <w:marBottom w:val="0"/>
              <w:divBdr>
                <w:top w:val="none" w:sz="0" w:space="0" w:color="auto"/>
                <w:left w:val="none" w:sz="0" w:space="0" w:color="auto"/>
                <w:bottom w:val="none" w:sz="0" w:space="0" w:color="auto"/>
                <w:right w:val="none" w:sz="0" w:space="0" w:color="auto"/>
              </w:divBdr>
              <w:divsChild>
                <w:div w:id="1353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887">
          <w:marLeft w:val="0"/>
          <w:marRight w:val="0"/>
          <w:marTop w:val="224"/>
          <w:marBottom w:val="224"/>
          <w:divBdr>
            <w:top w:val="none" w:sz="0" w:space="0" w:color="auto"/>
            <w:left w:val="none" w:sz="0" w:space="0" w:color="auto"/>
            <w:bottom w:val="none" w:sz="0" w:space="0" w:color="auto"/>
            <w:right w:val="none" w:sz="0" w:space="0" w:color="auto"/>
          </w:divBdr>
          <w:divsChild>
            <w:div w:id="127475933">
              <w:marLeft w:val="0"/>
              <w:marRight w:val="0"/>
              <w:marTop w:val="224"/>
              <w:marBottom w:val="0"/>
              <w:divBdr>
                <w:top w:val="none" w:sz="0" w:space="0" w:color="auto"/>
                <w:left w:val="none" w:sz="0" w:space="0" w:color="auto"/>
                <w:bottom w:val="none" w:sz="0" w:space="0" w:color="auto"/>
                <w:right w:val="none" w:sz="0" w:space="0" w:color="auto"/>
              </w:divBdr>
              <w:divsChild>
                <w:div w:id="4219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098">
          <w:marLeft w:val="0"/>
          <w:marRight w:val="0"/>
          <w:marTop w:val="160"/>
          <w:marBottom w:val="0"/>
          <w:divBdr>
            <w:top w:val="none" w:sz="0" w:space="0" w:color="auto"/>
            <w:left w:val="none" w:sz="0" w:space="0" w:color="auto"/>
            <w:bottom w:val="none" w:sz="0" w:space="0" w:color="auto"/>
            <w:right w:val="none" w:sz="0" w:space="0" w:color="auto"/>
          </w:divBdr>
        </w:div>
        <w:div w:id="1166870439">
          <w:marLeft w:val="0"/>
          <w:marRight w:val="0"/>
          <w:marTop w:val="224"/>
          <w:marBottom w:val="224"/>
          <w:divBdr>
            <w:top w:val="none" w:sz="0" w:space="0" w:color="auto"/>
            <w:left w:val="none" w:sz="0" w:space="0" w:color="auto"/>
            <w:bottom w:val="none" w:sz="0" w:space="0" w:color="auto"/>
            <w:right w:val="none" w:sz="0" w:space="0" w:color="auto"/>
          </w:divBdr>
          <w:divsChild>
            <w:div w:id="160976640">
              <w:marLeft w:val="0"/>
              <w:marRight w:val="0"/>
              <w:marTop w:val="224"/>
              <w:marBottom w:val="0"/>
              <w:divBdr>
                <w:top w:val="none" w:sz="0" w:space="0" w:color="auto"/>
                <w:left w:val="none" w:sz="0" w:space="0" w:color="auto"/>
                <w:bottom w:val="none" w:sz="0" w:space="0" w:color="auto"/>
                <w:right w:val="none" w:sz="0" w:space="0" w:color="auto"/>
              </w:divBdr>
              <w:divsChild>
                <w:div w:id="248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4670">
      <w:bodyDiv w:val="1"/>
      <w:marLeft w:val="0"/>
      <w:marRight w:val="0"/>
      <w:marTop w:val="0"/>
      <w:marBottom w:val="0"/>
      <w:divBdr>
        <w:top w:val="none" w:sz="0" w:space="0" w:color="auto"/>
        <w:left w:val="none" w:sz="0" w:space="0" w:color="auto"/>
        <w:bottom w:val="none" w:sz="0" w:space="0" w:color="auto"/>
        <w:right w:val="none" w:sz="0" w:space="0" w:color="auto"/>
      </w:divBdr>
      <w:divsChild>
        <w:div w:id="241960400">
          <w:marLeft w:val="0"/>
          <w:marRight w:val="0"/>
          <w:marTop w:val="224"/>
          <w:marBottom w:val="224"/>
          <w:divBdr>
            <w:top w:val="none" w:sz="0" w:space="0" w:color="auto"/>
            <w:left w:val="none" w:sz="0" w:space="0" w:color="auto"/>
            <w:bottom w:val="none" w:sz="0" w:space="0" w:color="auto"/>
            <w:right w:val="none" w:sz="0" w:space="0" w:color="auto"/>
          </w:divBdr>
          <w:divsChild>
            <w:div w:id="1791893954">
              <w:marLeft w:val="0"/>
              <w:marRight w:val="0"/>
              <w:marTop w:val="224"/>
              <w:marBottom w:val="0"/>
              <w:divBdr>
                <w:top w:val="none" w:sz="0" w:space="0" w:color="auto"/>
                <w:left w:val="none" w:sz="0" w:space="0" w:color="auto"/>
                <w:bottom w:val="none" w:sz="0" w:space="0" w:color="auto"/>
                <w:right w:val="none" w:sz="0" w:space="0" w:color="auto"/>
              </w:divBdr>
              <w:divsChild>
                <w:div w:id="1813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189">
          <w:marLeft w:val="0"/>
          <w:marRight w:val="0"/>
          <w:marTop w:val="224"/>
          <w:marBottom w:val="224"/>
          <w:divBdr>
            <w:top w:val="none" w:sz="0" w:space="0" w:color="auto"/>
            <w:left w:val="none" w:sz="0" w:space="0" w:color="auto"/>
            <w:bottom w:val="none" w:sz="0" w:space="0" w:color="auto"/>
            <w:right w:val="none" w:sz="0" w:space="0" w:color="auto"/>
          </w:divBdr>
          <w:divsChild>
            <w:div w:id="1796177816">
              <w:marLeft w:val="0"/>
              <w:marRight w:val="0"/>
              <w:marTop w:val="224"/>
              <w:marBottom w:val="0"/>
              <w:divBdr>
                <w:top w:val="none" w:sz="0" w:space="0" w:color="auto"/>
                <w:left w:val="none" w:sz="0" w:space="0" w:color="auto"/>
                <w:bottom w:val="none" w:sz="0" w:space="0" w:color="auto"/>
                <w:right w:val="none" w:sz="0" w:space="0" w:color="auto"/>
              </w:divBdr>
              <w:divsChild>
                <w:div w:id="370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4512">
          <w:marLeft w:val="0"/>
          <w:marRight w:val="0"/>
          <w:marTop w:val="224"/>
          <w:marBottom w:val="224"/>
          <w:divBdr>
            <w:top w:val="none" w:sz="0" w:space="0" w:color="auto"/>
            <w:left w:val="none" w:sz="0" w:space="0" w:color="auto"/>
            <w:bottom w:val="none" w:sz="0" w:space="0" w:color="auto"/>
            <w:right w:val="none" w:sz="0" w:space="0" w:color="auto"/>
          </w:divBdr>
          <w:divsChild>
            <w:div w:id="998851726">
              <w:marLeft w:val="0"/>
              <w:marRight w:val="0"/>
              <w:marTop w:val="224"/>
              <w:marBottom w:val="0"/>
              <w:divBdr>
                <w:top w:val="none" w:sz="0" w:space="0" w:color="auto"/>
                <w:left w:val="none" w:sz="0" w:space="0" w:color="auto"/>
                <w:bottom w:val="none" w:sz="0" w:space="0" w:color="auto"/>
                <w:right w:val="none" w:sz="0" w:space="0" w:color="auto"/>
              </w:divBdr>
              <w:divsChild>
                <w:div w:id="748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681">
          <w:marLeft w:val="0"/>
          <w:marRight w:val="0"/>
          <w:marTop w:val="224"/>
          <w:marBottom w:val="224"/>
          <w:divBdr>
            <w:top w:val="none" w:sz="0" w:space="0" w:color="auto"/>
            <w:left w:val="none" w:sz="0" w:space="0" w:color="auto"/>
            <w:bottom w:val="none" w:sz="0" w:space="0" w:color="auto"/>
            <w:right w:val="none" w:sz="0" w:space="0" w:color="auto"/>
          </w:divBdr>
          <w:divsChild>
            <w:div w:id="2085369723">
              <w:marLeft w:val="0"/>
              <w:marRight w:val="0"/>
              <w:marTop w:val="224"/>
              <w:marBottom w:val="0"/>
              <w:divBdr>
                <w:top w:val="none" w:sz="0" w:space="0" w:color="auto"/>
                <w:left w:val="none" w:sz="0" w:space="0" w:color="auto"/>
                <w:bottom w:val="none" w:sz="0" w:space="0" w:color="auto"/>
                <w:right w:val="none" w:sz="0" w:space="0" w:color="auto"/>
              </w:divBdr>
              <w:divsChild>
                <w:div w:id="10004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425">
          <w:marLeft w:val="0"/>
          <w:marRight w:val="0"/>
          <w:marTop w:val="160"/>
          <w:marBottom w:val="0"/>
          <w:divBdr>
            <w:top w:val="none" w:sz="0" w:space="0" w:color="auto"/>
            <w:left w:val="none" w:sz="0" w:space="0" w:color="auto"/>
            <w:bottom w:val="none" w:sz="0" w:space="0" w:color="auto"/>
            <w:right w:val="none" w:sz="0" w:space="0" w:color="auto"/>
          </w:divBdr>
        </w:div>
        <w:div w:id="771971591">
          <w:marLeft w:val="0"/>
          <w:marRight w:val="0"/>
          <w:marTop w:val="224"/>
          <w:marBottom w:val="224"/>
          <w:divBdr>
            <w:top w:val="none" w:sz="0" w:space="0" w:color="auto"/>
            <w:left w:val="none" w:sz="0" w:space="0" w:color="auto"/>
            <w:bottom w:val="none" w:sz="0" w:space="0" w:color="auto"/>
            <w:right w:val="none" w:sz="0" w:space="0" w:color="auto"/>
          </w:divBdr>
          <w:divsChild>
            <w:div w:id="572395345">
              <w:marLeft w:val="0"/>
              <w:marRight w:val="0"/>
              <w:marTop w:val="224"/>
              <w:marBottom w:val="0"/>
              <w:divBdr>
                <w:top w:val="none" w:sz="0" w:space="0" w:color="auto"/>
                <w:left w:val="none" w:sz="0" w:space="0" w:color="auto"/>
                <w:bottom w:val="none" w:sz="0" w:space="0" w:color="auto"/>
                <w:right w:val="none" w:sz="0" w:space="0" w:color="auto"/>
              </w:divBdr>
              <w:divsChild>
                <w:div w:id="6754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9DA6-FB0A-4272-8CDD-C8D7F5C6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2018-04-27T20:51:00Z</dcterms:created>
  <dcterms:modified xsi:type="dcterms:W3CDTF">2018-10-05T21:46:00Z</dcterms:modified>
</cp:coreProperties>
</file>